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54B8" w14:textId="2BE1FF97" w:rsidR="6F7E17B7" w:rsidRDefault="6F7E17B7" w:rsidP="5478D0D6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Bowel </w:t>
      </w:r>
      <w:r w:rsidR="130257D4"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>Preparation</w:t>
      </w: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4EB39453"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>Instructions:</w:t>
      </w:r>
      <w:r w:rsidR="40A75C4B"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40A75C4B" w:rsidRPr="5478D0D6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Golytely Bowel Prep </w:t>
      </w:r>
    </w:p>
    <w:p w14:paraId="35A61A64" w14:textId="77777777" w:rsidR="00A65BE2" w:rsidRPr="00DF51ED" w:rsidRDefault="00A65BE2" w:rsidP="00A65BE2">
      <w:pPr>
        <w:spacing w:after="0" w:line="276" w:lineRule="auto"/>
        <w:ind w:firstLine="720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Downtown Campus                                               Eastside Campus </w:t>
      </w:r>
    </w:p>
    <w:p w14:paraId="404F39EE" w14:textId="77777777" w:rsidR="00A65BE2" w:rsidRPr="00DF51ED" w:rsidRDefault="00A65BE2" w:rsidP="00A65BE2">
      <w:pPr>
        <w:spacing w:after="0" w:line="276" w:lineRule="auto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St. Francis Hospital Downtown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  </w:t>
      </w:r>
      <w:r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St. Francis Hospital Eastside</w:t>
      </w:r>
    </w:p>
    <w:p w14:paraId="3A6E43DE" w14:textId="77777777" w:rsidR="00A65BE2" w:rsidRPr="00DF51ED" w:rsidRDefault="00A65BE2" w:rsidP="00A65BE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1 St. Franics Drive                  </w:t>
      </w:r>
      <w:r w:rsidRPr="00DF51ED">
        <w:rPr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125 Commonwealth Drive, Entrance A</w:t>
      </w:r>
    </w:p>
    <w:p w14:paraId="332E5E69" w14:textId="77777777" w:rsidR="00A65BE2" w:rsidRPr="00DF51ED" w:rsidRDefault="00A65BE2" w:rsidP="00A65BE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Greenville, SC 29601</w:t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Greenville, SC 29615</w:t>
      </w:r>
    </w:p>
    <w:p w14:paraId="14E8B5EB" w14:textId="77777777" w:rsidR="00A65BE2" w:rsidRPr="00DF51ED" w:rsidRDefault="00A65BE2" w:rsidP="00A65BE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864-255-1135</w:t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864-675-4000</w:t>
      </w:r>
    </w:p>
    <w:p w14:paraId="03C28F6F" w14:textId="77777777" w:rsidR="00FD7F1C" w:rsidRDefault="00FD7F1C" w:rsidP="00FD7F1C">
      <w:pPr>
        <w:spacing w:after="0" w:line="276" w:lineRule="auto"/>
        <w:rPr>
          <w:rFonts w:ascii="Calibri Light" w:eastAsia="Calibri Light" w:hAnsi="Calibri Light" w:cs="Calibri Light"/>
          <w:b/>
          <w:bCs/>
          <w:sz w:val="24"/>
          <w:szCs w:val="24"/>
        </w:rPr>
      </w:pPr>
    </w:p>
    <w:p w14:paraId="050AB708" w14:textId="77777777" w:rsidR="00EB51FF" w:rsidRDefault="00EB51FF" w:rsidP="00EB51FF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  <w:r w:rsidRPr="00E00A3C">
        <w:rPr>
          <w:rFonts w:ascii="Calibri Light" w:eastAsia="Calibri Light" w:hAnsi="Calibri Light" w:cs="Calibri Light"/>
          <w:b/>
          <w:bCs/>
          <w:sz w:val="24"/>
          <w:szCs w:val="24"/>
        </w:rPr>
        <w:t>Bon Secours Gastroenterology</w:t>
      </w:r>
      <w:r>
        <w:rPr>
          <w:rFonts w:ascii="Calibri Light" w:eastAsia="Calibri Light" w:hAnsi="Calibri Light" w:cs="Calibri Light"/>
          <w:sz w:val="24"/>
          <w:szCs w:val="24"/>
        </w:rPr>
        <w:t>: 864-335-7555</w:t>
      </w:r>
    </w:p>
    <w:p w14:paraId="071C7158" w14:textId="77777777" w:rsidR="00EB51FF" w:rsidRDefault="00EB51FF" w:rsidP="00EB51FF">
      <w:pPr>
        <w:spacing w:after="0" w:line="276" w:lineRule="auto"/>
        <w:rPr>
          <w:rFonts w:ascii="Calibri Light" w:eastAsia="Calibri Light" w:hAnsi="Calibri Light" w:cs="Calibri Light"/>
          <w:sz w:val="24"/>
          <w:szCs w:val="24"/>
        </w:rPr>
      </w:pPr>
      <w:r w:rsidRPr="00256198">
        <w:rPr>
          <w:rFonts w:ascii="Calibri Light" w:eastAsia="Calibri Light" w:hAnsi="Calibri Light" w:cs="Calibri Light"/>
          <w:b/>
          <w:bCs/>
          <w:sz w:val="24"/>
          <w:szCs w:val="24"/>
        </w:rPr>
        <w:t>Pre-Assessment:</w:t>
      </w:r>
      <w:r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864-537-0096</w:t>
      </w:r>
    </w:p>
    <w:p w14:paraId="693502BA" w14:textId="77777777" w:rsidR="00EB51FF" w:rsidRPr="005D62DE" w:rsidRDefault="00EB51FF" w:rsidP="00EB51FF">
      <w:pPr>
        <w:spacing w:after="0"/>
        <w:rPr>
          <w:sz w:val="24"/>
          <w:szCs w:val="24"/>
        </w:rPr>
      </w:pPr>
    </w:p>
    <w:p w14:paraId="31B67788" w14:textId="77777777" w:rsidR="00EB51FF" w:rsidRDefault="00EB51FF" w:rsidP="00EB51FF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Colonoscopy Date: ______________________</w:t>
      </w:r>
    </w:p>
    <w:p w14:paraId="40146DB4" w14:textId="77777777" w:rsidR="00EB51FF" w:rsidRDefault="00EB51FF" w:rsidP="00EB51FF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Start Clear Liquid Diet: ______________________</w:t>
      </w:r>
    </w:p>
    <w:p w14:paraId="60582287" w14:textId="549728B4" w:rsidR="5478D0D6" w:rsidRDefault="5478D0D6" w:rsidP="5478D0D6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</w:pPr>
    </w:p>
    <w:p w14:paraId="730B67A1" w14:textId="2406AAC7" w:rsidR="2A7C645D" w:rsidRDefault="2A7C645D" w:rsidP="5478D0D6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Items to </w:t>
      </w:r>
      <w:r w:rsidR="72719138" w:rsidRPr="5478D0D6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obtain </w:t>
      </w: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before your procedure</w:t>
      </w: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>:</w:t>
      </w:r>
    </w:p>
    <w:p w14:paraId="5CB7D5D4" w14:textId="35D1AB1F" w:rsidR="5478D0D6" w:rsidRDefault="5478D0D6" w:rsidP="5478D0D6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66FAB833" w14:textId="7FD36549" w:rsidR="46EE768B" w:rsidRDefault="46EE768B" w:rsidP="5478D0D6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="2A7C645D" w:rsidRPr="5478D0D6">
        <w:rPr>
          <w:rFonts w:asciiTheme="majorHAnsi" w:eastAsiaTheme="majorEastAsia" w:hAnsiTheme="majorHAnsi" w:cstheme="majorBidi"/>
          <w:sz w:val="24"/>
          <w:szCs w:val="24"/>
        </w:rPr>
        <w:t>prescription- pick up at least 5 days prior to procedure from your pharmacy</w:t>
      </w:r>
      <w:r w:rsidR="117A713F" w:rsidRPr="5478D0D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4DAD6C4F" w14:textId="63103052" w:rsidR="1ECC5A40" w:rsidRDefault="1ECC5A40" w:rsidP="5478D0D6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>Follow the prep instructions and p</w:t>
      </w:r>
      <w:r w:rsidR="117A713F" w:rsidRPr="5478D0D6">
        <w:rPr>
          <w:rFonts w:asciiTheme="majorHAnsi" w:eastAsiaTheme="majorEastAsia" w:hAnsiTheme="majorHAnsi" w:cstheme="majorBidi"/>
          <w:sz w:val="24"/>
          <w:szCs w:val="24"/>
        </w:rPr>
        <w:t xml:space="preserve">repare your </w:t>
      </w:r>
      <w:r w:rsidR="1E9A23AF"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="117A713F" w:rsidRPr="5478D0D6">
        <w:rPr>
          <w:rFonts w:asciiTheme="majorHAnsi" w:eastAsiaTheme="majorEastAsia" w:hAnsiTheme="majorHAnsi" w:cstheme="majorBidi"/>
          <w:sz w:val="24"/>
          <w:szCs w:val="24"/>
        </w:rPr>
        <w:t>mix 1 –2 days prior to your procedure</w:t>
      </w:r>
      <w:r w:rsidR="0114E07F" w:rsidRPr="5478D0D6">
        <w:rPr>
          <w:rFonts w:asciiTheme="majorHAnsi" w:eastAsiaTheme="majorEastAsia" w:hAnsiTheme="majorHAnsi" w:cstheme="majorBidi"/>
          <w:sz w:val="24"/>
          <w:szCs w:val="24"/>
        </w:rPr>
        <w:t>. R</w:t>
      </w:r>
      <w:r w:rsidR="7CA6D87B" w:rsidRPr="5478D0D6">
        <w:rPr>
          <w:rFonts w:asciiTheme="majorHAnsi" w:eastAsiaTheme="majorEastAsia" w:hAnsiTheme="majorHAnsi" w:cstheme="majorBidi"/>
          <w:sz w:val="24"/>
          <w:szCs w:val="24"/>
        </w:rPr>
        <w:t xml:space="preserve">efrigerate until time to drink </w:t>
      </w:r>
    </w:p>
    <w:p w14:paraId="1CAC0D34" w14:textId="4BA2C50A" w:rsidR="5478D0D6" w:rsidRDefault="5478D0D6" w:rsidP="5478D0D6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599B4F35" w14:textId="32CC0F4A" w:rsidR="0895CC2A" w:rsidRDefault="0895CC2A" w:rsidP="5478D0D6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  <w:r w:rsidR="2D945539" w:rsidRPr="5478D0D6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Diet Instructions </w:t>
      </w:r>
    </w:p>
    <w:p w14:paraId="7BDCABE4" w14:textId="644A9710" w:rsidR="42B830B4" w:rsidRDefault="42B830B4" w:rsidP="5478D0D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>Clear liquid diet ALL DAY</w:t>
      </w:r>
      <w:r w:rsidR="41FD2527" w:rsidRPr="5478D0D6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</w:p>
    <w:p w14:paraId="7444B83B" w14:textId="76D3AD3F" w:rsidR="41FD2527" w:rsidRDefault="41FD2527" w:rsidP="5478D0D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>NO SOLID FOOD</w:t>
      </w:r>
      <w:r w:rsidR="61436345" w:rsidRPr="5478D0D6">
        <w:rPr>
          <w:rFonts w:asciiTheme="majorHAnsi" w:eastAsiaTheme="majorEastAsia" w:hAnsiTheme="majorHAnsi" w:cstheme="majorBidi"/>
          <w:sz w:val="24"/>
          <w:szCs w:val="24"/>
        </w:rPr>
        <w:t>S</w:t>
      </w: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</w:p>
    <w:p w14:paraId="1032DFD4" w14:textId="3B8DD55A" w:rsidR="7EC232D0" w:rsidRDefault="7EC232D0" w:rsidP="5478D0D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Begin your clear liquid diet first thing in the morning </w:t>
      </w:r>
      <w:r w:rsidR="29EE33AB" w:rsidRPr="5478D0D6">
        <w:rPr>
          <w:rFonts w:asciiTheme="majorHAnsi" w:eastAsiaTheme="majorEastAsia" w:hAnsiTheme="majorHAnsi" w:cstheme="majorBidi"/>
          <w:sz w:val="24"/>
          <w:szCs w:val="24"/>
        </w:rPr>
        <w:t>and</w:t>
      </w:r>
      <w:r w:rsidR="47219CC1" w:rsidRPr="5478D0D6">
        <w:rPr>
          <w:rFonts w:asciiTheme="majorHAnsi" w:eastAsiaTheme="majorEastAsia" w:hAnsiTheme="majorHAnsi" w:cstheme="majorBidi"/>
          <w:sz w:val="24"/>
          <w:szCs w:val="24"/>
        </w:rPr>
        <w:t xml:space="preserve"> continue</w:t>
      </w: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 all day</w:t>
      </w:r>
    </w:p>
    <w:p w14:paraId="79A30B5C" w14:textId="6C6EE16F" w:rsidR="1086BC5A" w:rsidRDefault="1086BC5A" w:rsidP="5478D0D6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  <w:lang w:val="en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Clear liquids are </w:t>
      </w:r>
      <w:r w:rsidR="7BE81201" w:rsidRPr="5478D0D6">
        <w:rPr>
          <w:rFonts w:asciiTheme="majorHAnsi" w:eastAsiaTheme="majorEastAsia" w:hAnsiTheme="majorHAnsi" w:cstheme="majorBidi"/>
          <w:sz w:val="24"/>
          <w:szCs w:val="24"/>
        </w:rPr>
        <w:t>liquids that you can see through</w:t>
      </w:r>
      <w:r w:rsidR="120F1B56" w:rsidRPr="5478D0D6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7BE81201" w:rsidRPr="5478D0D6">
        <w:rPr>
          <w:rFonts w:asciiTheme="majorHAnsi" w:eastAsiaTheme="majorEastAsia" w:hAnsiTheme="majorHAnsi" w:cstheme="majorBidi"/>
          <w:sz w:val="24"/>
          <w:szCs w:val="24"/>
          <w:u w:val="single"/>
        </w:rPr>
        <w:t>Examples</w:t>
      </w:r>
      <w:r w:rsidR="6401E62A" w:rsidRPr="5478D0D6">
        <w:rPr>
          <w:rFonts w:asciiTheme="majorHAnsi" w:eastAsiaTheme="majorEastAsia" w:hAnsiTheme="majorHAnsi" w:cstheme="majorBidi"/>
          <w:sz w:val="24"/>
          <w:szCs w:val="24"/>
        </w:rPr>
        <w:t xml:space="preserve">: </w:t>
      </w:r>
      <w:r w:rsidR="1A2C848A" w:rsidRPr="5478D0D6">
        <w:rPr>
          <w:rFonts w:ascii="Calibri Light" w:eastAsia="Calibri Light" w:hAnsi="Calibri Light" w:cs="Calibri Light"/>
          <w:sz w:val="24"/>
          <w:szCs w:val="24"/>
        </w:rPr>
        <w:t>(water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coffee or tea without milk or creamer, </w:t>
      </w:r>
      <w:r w:rsidR="06DB91B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clear 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carbonated</w:t>
      </w:r>
      <w:r w:rsidR="79FBDF30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drinks like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  <w:r w:rsidR="476CCAFE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sprite or 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ginger ale, Jell-O, popsicles, </w:t>
      </w:r>
      <w:r w:rsidR="633A816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hicken/beef broth, </w:t>
      </w:r>
      <w:r w:rsidR="3A2D6775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clear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juice</w:t>
      </w:r>
      <w:r w:rsidR="097A8A4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like apple juice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0BD898E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Gatorade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42F96627" w:rsidRPr="5478D0D6">
        <w:rPr>
          <w:rFonts w:ascii="Calibri Light" w:eastAsia="Calibri Light" w:hAnsi="Calibri Light" w:cs="Calibri Light"/>
          <w:sz w:val="24"/>
          <w:szCs w:val="24"/>
          <w:lang w:val="en"/>
        </w:rPr>
        <w:t>Powerade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1E175C7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Pedialyte</w:t>
      </w:r>
      <w:r w:rsidR="4A8E727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) </w:t>
      </w:r>
    </w:p>
    <w:p w14:paraId="1F9C036C" w14:textId="7C2D2972" w:rsidR="30F789C0" w:rsidRDefault="30F789C0" w:rsidP="5478D0D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>N</w:t>
      </w:r>
      <w:r w:rsidR="594CD519" w:rsidRPr="5478D0D6">
        <w:rPr>
          <w:rFonts w:asciiTheme="majorHAnsi" w:eastAsiaTheme="majorEastAsia" w:hAnsiTheme="majorHAnsi" w:cstheme="majorBidi"/>
          <w:sz w:val="24"/>
          <w:szCs w:val="24"/>
        </w:rPr>
        <w:t xml:space="preserve">O </w:t>
      </w:r>
      <w:r w:rsidRPr="5478D0D6">
        <w:rPr>
          <w:rFonts w:asciiTheme="majorHAnsi" w:eastAsiaTheme="majorEastAsia" w:hAnsiTheme="majorHAnsi" w:cstheme="majorBidi"/>
          <w:sz w:val="24"/>
          <w:szCs w:val="24"/>
        </w:rPr>
        <w:t>dairy</w:t>
      </w:r>
      <w:r w:rsidR="56545D57" w:rsidRPr="5478D0D6">
        <w:rPr>
          <w:rFonts w:asciiTheme="majorHAnsi" w:eastAsiaTheme="majorEastAsia" w:hAnsiTheme="majorHAnsi" w:cstheme="majorBidi"/>
          <w:sz w:val="24"/>
          <w:szCs w:val="24"/>
        </w:rPr>
        <w:t xml:space="preserve">, no </w:t>
      </w:r>
      <w:r w:rsidR="657F1D37" w:rsidRPr="5478D0D6">
        <w:rPr>
          <w:rFonts w:asciiTheme="majorHAnsi" w:eastAsiaTheme="majorEastAsia" w:hAnsiTheme="majorHAnsi" w:cstheme="majorBidi"/>
          <w:sz w:val="24"/>
          <w:szCs w:val="24"/>
        </w:rPr>
        <w:t>red, purple, or blue dyes</w:t>
      </w:r>
    </w:p>
    <w:p w14:paraId="4AD461A9" w14:textId="1A1ACC3C" w:rsidR="5478D0D6" w:rsidRDefault="5478D0D6" w:rsidP="5478D0D6">
      <w:pPr>
        <w:pStyle w:val="ListParagraph"/>
        <w:rPr>
          <w:rFonts w:asciiTheme="majorHAnsi" w:eastAsiaTheme="majorEastAsia" w:hAnsiTheme="majorHAnsi" w:cstheme="majorBidi"/>
          <w:sz w:val="24"/>
          <w:szCs w:val="24"/>
        </w:rPr>
      </w:pPr>
    </w:p>
    <w:p w14:paraId="3AABF3F0" w14:textId="6D8F1F4C" w:rsidR="14272221" w:rsidRDefault="14272221" w:rsidP="4D030050">
      <w:pPr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</w:pPr>
      <w:r w:rsidRPr="4D030050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  <w:r w:rsidRPr="4D030050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Bowel preparation instructions</w:t>
      </w:r>
    </w:p>
    <w:p w14:paraId="0396FE15" w14:textId="0DFD9035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4:00 PM start</w:t>
      </w: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1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  <w:vertAlign w:val="superscript"/>
        </w:rPr>
        <w:t>st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half (2L)  Golytely </w:t>
      </w: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mixture – 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drink one 8 oz glass every 30 minutes until you drink 2L</w:t>
      </w:r>
    </w:p>
    <w:p w14:paraId="4AB24199" w14:textId="7E194262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11:00 PM start 2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  <w:vertAlign w:val="superscript"/>
        </w:rPr>
        <w:t>nd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half (2L) Golytely </w:t>
      </w: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mixture – 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drink one 8 oz glass every 30 minutes until you drink 2L and finish the mixture </w:t>
      </w:r>
    </w:p>
    <w:p w14:paraId="08085842" w14:textId="54F13879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If you begin to feel nauseated or start having abdominal cramping or bloating – drink the prep slower </w:t>
      </w:r>
    </w:p>
    <w:p w14:paraId="106AED34" w14:textId="555B2912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sz w:val="24"/>
          <w:szCs w:val="24"/>
        </w:rPr>
        <w:lastRenderedPageBreak/>
        <w:t xml:space="preserve">Throughout the day, you should </w:t>
      </w: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drink 6 – 8 cups</w:t>
      </w: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 of clear liquid fluids to ensure you are well hydrated (this is in addition to your bowel prep mix) </w:t>
      </w:r>
    </w:p>
    <w:p w14:paraId="1C859239" w14:textId="41D3623B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sz w:val="24"/>
          <w:szCs w:val="24"/>
        </w:rPr>
        <w:t xml:space="preserve">Continue to drink past midnight until bowel prep is finished (it is important you complete the prep) </w:t>
      </w:r>
    </w:p>
    <w:p w14:paraId="67B05898" w14:textId="144AE129" w:rsidR="36C3FAB8" w:rsidRDefault="36C3FAB8" w:rsidP="4D030050">
      <w:pPr>
        <w:pStyle w:val="ListParagraph"/>
        <w:numPr>
          <w:ilvl w:val="0"/>
          <w:numId w:val="3"/>
        </w:numPr>
        <w:rPr>
          <w:rFonts w:ascii="Calibri Light" w:eastAsia="Calibri Light" w:hAnsi="Calibri Light" w:cs="Calibri Light"/>
          <w:sz w:val="24"/>
          <w:szCs w:val="24"/>
        </w:rPr>
      </w:pPr>
      <w:r w:rsidRPr="4D030050">
        <w:rPr>
          <w:rFonts w:ascii="Calibri Light" w:eastAsia="Calibri Light" w:hAnsi="Calibri Light" w:cs="Calibri Light"/>
          <w:b/>
          <w:bCs/>
          <w:sz w:val="24"/>
          <w:szCs w:val="24"/>
        </w:rPr>
        <w:t>STOP all liquid intake 4 hours before your procedure</w:t>
      </w:r>
    </w:p>
    <w:p w14:paraId="2AB39B42" w14:textId="4F30AEA5" w:rsidR="5478D0D6" w:rsidRDefault="5478D0D6" w:rsidP="5478D0D6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770EBD8" w14:textId="77777777" w:rsidR="00945E10" w:rsidRDefault="00945E10" w:rsidP="00945E10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A41D8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Important: </w:t>
      </w:r>
    </w:p>
    <w:p w14:paraId="321494D6" w14:textId="77777777" w:rsidR="00945E10" w:rsidRDefault="00945E10" w:rsidP="00945E10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Take medications on the day of procedure, only as instructed by PAT </w:t>
      </w:r>
    </w:p>
    <w:p w14:paraId="5A9EA7A3" w14:textId="77777777" w:rsidR="00945E10" w:rsidRDefault="00945E10" w:rsidP="00945E10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STOP DRINKING ALL CLEAR LIQUIDS AND MEDICATIONS 4 hours prior to your procedure </w:t>
      </w:r>
    </w:p>
    <w:p w14:paraId="13920683" w14:textId="77777777" w:rsidR="00945E10" w:rsidRPr="00F97249" w:rsidRDefault="00945E10" w:rsidP="00945E10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there is concern that your bowel is not clean when you arrive for your procedure, it will be recommended that you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reschedule your procedure </w:t>
      </w:r>
    </w:p>
    <w:p w14:paraId="64109173" w14:textId="77777777" w:rsidR="00945E10" w:rsidRDefault="00945E10" w:rsidP="00945E10">
      <w:pPr>
        <w:rPr>
          <w:rFonts w:asciiTheme="majorHAnsi" w:eastAsiaTheme="majorEastAsia" w:hAnsiTheme="majorHAnsi" w:cstheme="majorBidi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sz w:val="24"/>
          <w:szCs w:val="24"/>
          <w:u w:val="single"/>
        </w:rPr>
        <w:t>Medications</w:t>
      </w:r>
    </w:p>
    <w:p w14:paraId="6AA8DC04" w14:textId="77777777" w:rsidR="00945E10" w:rsidRDefault="00945E10" w:rsidP="00945E1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five (5) days prior: Coumadin, Xarelto, Pradaxa, </w:t>
      </w:r>
      <w:proofErr w:type="spellStart"/>
      <w:r>
        <w:rPr>
          <w:rFonts w:asciiTheme="majorHAnsi" w:eastAsiaTheme="majorEastAsia" w:hAnsiTheme="majorHAnsi" w:cstheme="majorBidi"/>
          <w:sz w:val="24"/>
          <w:szCs w:val="24"/>
        </w:rPr>
        <w:t>Brilinta</w:t>
      </w:r>
      <w:proofErr w:type="spellEnd"/>
      <w:r>
        <w:rPr>
          <w:rFonts w:asciiTheme="majorHAnsi" w:eastAsiaTheme="majorEastAsia" w:hAnsiTheme="majorHAnsi" w:cstheme="majorBidi"/>
          <w:sz w:val="24"/>
          <w:szCs w:val="24"/>
        </w:rPr>
        <w:t>, Plavix, Iron, Fish oil, Multivitamin, Ibuprofen products, or any other blood thinners.</w:t>
      </w:r>
    </w:p>
    <w:p w14:paraId="6B0D6D3A" w14:textId="77777777" w:rsidR="00945E10" w:rsidRPr="00E346C5" w:rsidRDefault="00945E10" w:rsidP="00945E1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72 hours (3 days) prior: </w:t>
      </w:r>
      <w:r w:rsidRPr="00B936CC">
        <w:rPr>
          <w:rFonts w:asciiTheme="majorHAnsi" w:eastAsiaTheme="majorEastAsia" w:hAnsiTheme="majorHAnsi" w:cstheme="majorBidi"/>
          <w:b/>
          <w:bCs/>
          <w:sz w:val="24"/>
          <w:szCs w:val="24"/>
        </w:rPr>
        <w:t>Eliquis</w:t>
      </w:r>
    </w:p>
    <w:p w14:paraId="7D2439DC" w14:textId="77777777" w:rsidR="00945E10" w:rsidRPr="00BE6BDC" w:rsidRDefault="00945E10" w:rsidP="00945E1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two (2) days prior: </w:t>
      </w:r>
      <w:proofErr w:type="spellStart"/>
      <w:r w:rsidRPr="0055511E">
        <w:rPr>
          <w:rFonts w:asciiTheme="majorHAnsi" w:eastAsiaTheme="majorEastAsia" w:hAnsiTheme="majorHAnsi" w:cstheme="majorBidi"/>
          <w:b/>
          <w:bCs/>
          <w:sz w:val="24"/>
          <w:szCs w:val="24"/>
        </w:rPr>
        <w:t>Pletal</w:t>
      </w:r>
      <w:proofErr w:type="spellEnd"/>
    </w:p>
    <w:p w14:paraId="71CCAD6C" w14:textId="77777777" w:rsidR="00945E10" w:rsidRPr="00B45474" w:rsidRDefault="00945E10" w:rsidP="00945E1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1 week (7 days)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>Effient</w:t>
      </w:r>
      <w:proofErr w:type="spellEnd"/>
    </w:p>
    <w:p w14:paraId="5425F5DB" w14:textId="77777777" w:rsidR="00945E10" w:rsidRPr="00B936CC" w:rsidRDefault="00945E10" w:rsidP="00945E1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24 hours (1 day)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Aggrenox</w:t>
      </w:r>
    </w:p>
    <w:p w14:paraId="63DE232E" w14:textId="645DBFD5" w:rsidR="485D116E" w:rsidRPr="00A424ED" w:rsidRDefault="00945E10" w:rsidP="00A424E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Oral diabetic medications: please take half (1/2) of your normal dose the day before your procedure and DO NOT take it </w:t>
      </w:r>
      <w:r w:rsidR="00A52EF7">
        <w:rPr>
          <w:rFonts w:asciiTheme="majorHAnsi" w:eastAsiaTheme="majorEastAsia" w:hAnsiTheme="majorHAnsi" w:cstheme="majorBidi"/>
          <w:sz w:val="24"/>
          <w:szCs w:val="24"/>
        </w:rPr>
        <w:t>morning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of your procedure. </w:t>
      </w:r>
    </w:p>
    <w:p w14:paraId="295E0425" w14:textId="11D64DA5" w:rsidR="00A424ED" w:rsidRDefault="00A424ED" w:rsidP="00A424ED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854D437" w14:textId="77777777" w:rsidR="00A424ED" w:rsidRPr="00A424ED" w:rsidRDefault="00A424ED" w:rsidP="00A424ED">
      <w:pPr>
        <w:rPr>
          <w:rFonts w:asciiTheme="majorHAnsi" w:eastAsiaTheme="majorEastAsia" w:hAnsiTheme="majorHAnsi" w:cstheme="majorBidi"/>
          <w:sz w:val="24"/>
          <w:szCs w:val="24"/>
        </w:rPr>
      </w:pPr>
    </w:p>
    <w:sectPr w:rsidR="00A424ED" w:rsidRPr="00A424E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3E76" w14:textId="77777777" w:rsidR="00AB7871" w:rsidRDefault="00AB7871" w:rsidP="00473E86">
      <w:pPr>
        <w:spacing w:after="0" w:line="240" w:lineRule="auto"/>
      </w:pPr>
      <w:r>
        <w:separator/>
      </w:r>
    </w:p>
  </w:endnote>
  <w:endnote w:type="continuationSeparator" w:id="0">
    <w:p w14:paraId="073D6C03" w14:textId="77777777" w:rsidR="00AB7871" w:rsidRDefault="00AB7871" w:rsidP="0047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478D0D6" w14:paraId="05F82D15" w14:textId="77777777" w:rsidTr="5478D0D6">
      <w:trPr>
        <w:trHeight w:val="300"/>
      </w:trPr>
      <w:tc>
        <w:tcPr>
          <w:tcW w:w="3600" w:type="dxa"/>
        </w:tcPr>
        <w:p w14:paraId="36398F19" w14:textId="163557CE" w:rsidR="5478D0D6" w:rsidRDefault="5478D0D6" w:rsidP="5478D0D6">
          <w:pPr>
            <w:pStyle w:val="Header"/>
            <w:ind w:left="-115"/>
          </w:pPr>
        </w:p>
      </w:tc>
      <w:tc>
        <w:tcPr>
          <w:tcW w:w="3600" w:type="dxa"/>
        </w:tcPr>
        <w:p w14:paraId="55465056" w14:textId="4316A92D" w:rsidR="5478D0D6" w:rsidRDefault="5478D0D6" w:rsidP="5478D0D6">
          <w:pPr>
            <w:pStyle w:val="Header"/>
            <w:jc w:val="center"/>
          </w:pPr>
        </w:p>
      </w:tc>
      <w:tc>
        <w:tcPr>
          <w:tcW w:w="3600" w:type="dxa"/>
        </w:tcPr>
        <w:p w14:paraId="3C6A03DA" w14:textId="718A6974" w:rsidR="5478D0D6" w:rsidRDefault="5478D0D6" w:rsidP="5478D0D6">
          <w:pPr>
            <w:pStyle w:val="Header"/>
            <w:ind w:right="-115"/>
            <w:jc w:val="right"/>
          </w:pPr>
        </w:p>
      </w:tc>
    </w:tr>
  </w:tbl>
  <w:p w14:paraId="2F4148A6" w14:textId="22311D41" w:rsidR="5478D0D6" w:rsidRDefault="5478D0D6" w:rsidP="5478D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A9C7" w14:textId="77777777" w:rsidR="00AB7871" w:rsidRDefault="00AB7871" w:rsidP="00473E86">
      <w:pPr>
        <w:spacing w:after="0" w:line="240" w:lineRule="auto"/>
      </w:pPr>
      <w:r>
        <w:separator/>
      </w:r>
    </w:p>
  </w:footnote>
  <w:footnote w:type="continuationSeparator" w:id="0">
    <w:p w14:paraId="23E70467" w14:textId="77777777" w:rsidR="00AB7871" w:rsidRDefault="00AB7871" w:rsidP="0047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05E1" w14:textId="77777777" w:rsidR="002963B4" w:rsidRDefault="5478D0D6" w:rsidP="5478D0D6">
    <w:pPr>
      <w:pStyle w:val="Header"/>
      <w:rPr>
        <w:b/>
        <w:bCs/>
        <w:color w:val="00B2AB"/>
        <w:sz w:val="24"/>
        <w:szCs w:val="24"/>
        <w:lang w:val="es"/>
      </w:rPr>
    </w:pPr>
    <w:r>
      <w:rPr>
        <w:noProof/>
      </w:rPr>
      <w:drawing>
        <wp:inline distT="0" distB="0" distL="0" distR="0" wp14:anchorId="6667CE58" wp14:editId="7202DAB2">
          <wp:extent cx="1455420" cy="617220"/>
          <wp:effectExtent l="0" t="0" r="0" b="0"/>
          <wp:docPr id="410993574" name="Picture 410993574" descr="Descripción: http://lfgpartners.com/client/BonSecours/Logos/BS_Logo/PNG/Email_Signatu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ttp://lfgpartners.com/client/BonSecours/Logos/BS_Logo/PNG/Email_Signature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528E1" w14:textId="77777777" w:rsidR="002963B4" w:rsidRPr="00113263" w:rsidRDefault="5478D0D6" w:rsidP="5478D0D6">
    <w:pPr>
      <w:pStyle w:val="Header"/>
      <w:rPr>
        <w:rFonts w:ascii="Arial" w:hAnsi="Arial" w:cs="Arial"/>
        <w:b/>
        <w:bCs/>
        <w:noProof/>
        <w:color w:val="002060"/>
        <w:sz w:val="32"/>
        <w:szCs w:val="32"/>
      </w:rPr>
    </w:pPr>
    <w:r w:rsidRPr="5478D0D6">
      <w:rPr>
        <w:b/>
        <w:bCs/>
        <w:color w:val="002060"/>
        <w:sz w:val="32"/>
        <w:szCs w:val="32"/>
      </w:rPr>
      <w:t>Bon Secours St Francis Gastroenterology</w:t>
    </w:r>
  </w:p>
  <w:p w14:paraId="7BAE3D04" w14:textId="77777777" w:rsidR="002963B4" w:rsidRDefault="002963B4" w:rsidP="002963B4">
    <w:pPr>
      <w:pStyle w:val="Header"/>
    </w:pPr>
    <w:r w:rsidRPr="00D33653">
      <w:rPr>
        <w:b/>
        <w:sz w:val="32"/>
        <w:szCs w:val="32"/>
        <w:lang w:val="en"/>
      </w:rPr>
      <w:tab/>
    </w:r>
  </w:p>
  <w:p w14:paraId="4CCDB4E3" w14:textId="77777777" w:rsidR="00473E86" w:rsidRDefault="00473E8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B+YyCauHXKy2l" int2:id="u40QP30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E2E"/>
    <w:multiLevelType w:val="hybridMultilevel"/>
    <w:tmpl w:val="F08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FF0"/>
    <w:multiLevelType w:val="hybridMultilevel"/>
    <w:tmpl w:val="45B22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09CEBE"/>
    <w:multiLevelType w:val="hybridMultilevel"/>
    <w:tmpl w:val="B6C2B0B2"/>
    <w:lvl w:ilvl="0" w:tplc="0C5219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DDE2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FE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CC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46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0CC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C7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A3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C5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68B3"/>
    <w:multiLevelType w:val="hybridMultilevel"/>
    <w:tmpl w:val="C0A4D902"/>
    <w:lvl w:ilvl="0" w:tplc="D5E2F3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661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82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83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C6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823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2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C7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42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66F8"/>
    <w:multiLevelType w:val="hybridMultilevel"/>
    <w:tmpl w:val="E1CE1C44"/>
    <w:lvl w:ilvl="0" w:tplc="A3BAABAA">
      <w:start w:val="1"/>
      <w:numFmt w:val="decimal"/>
      <w:lvlText w:val="%1."/>
      <w:lvlJc w:val="left"/>
      <w:pPr>
        <w:ind w:left="720" w:hanging="360"/>
      </w:pPr>
    </w:lvl>
    <w:lvl w:ilvl="1" w:tplc="19482394">
      <w:start w:val="1"/>
      <w:numFmt w:val="lowerLetter"/>
      <w:lvlText w:val="%2."/>
      <w:lvlJc w:val="left"/>
      <w:pPr>
        <w:ind w:left="1440" w:hanging="360"/>
      </w:pPr>
    </w:lvl>
    <w:lvl w:ilvl="2" w:tplc="2AEC1922">
      <w:start w:val="1"/>
      <w:numFmt w:val="lowerRoman"/>
      <w:lvlText w:val="%3."/>
      <w:lvlJc w:val="right"/>
      <w:pPr>
        <w:ind w:left="2160" w:hanging="180"/>
      </w:pPr>
    </w:lvl>
    <w:lvl w:ilvl="3" w:tplc="9782CD02">
      <w:start w:val="1"/>
      <w:numFmt w:val="decimal"/>
      <w:lvlText w:val="%4."/>
      <w:lvlJc w:val="left"/>
      <w:pPr>
        <w:ind w:left="2880" w:hanging="360"/>
      </w:pPr>
    </w:lvl>
    <w:lvl w:ilvl="4" w:tplc="504AAF44">
      <w:start w:val="1"/>
      <w:numFmt w:val="lowerLetter"/>
      <w:lvlText w:val="%5."/>
      <w:lvlJc w:val="left"/>
      <w:pPr>
        <w:ind w:left="3600" w:hanging="360"/>
      </w:pPr>
    </w:lvl>
    <w:lvl w:ilvl="5" w:tplc="488EBB72">
      <w:start w:val="1"/>
      <w:numFmt w:val="lowerRoman"/>
      <w:lvlText w:val="%6."/>
      <w:lvlJc w:val="right"/>
      <w:pPr>
        <w:ind w:left="4320" w:hanging="180"/>
      </w:pPr>
    </w:lvl>
    <w:lvl w:ilvl="6" w:tplc="7B001638">
      <w:start w:val="1"/>
      <w:numFmt w:val="decimal"/>
      <w:lvlText w:val="%7."/>
      <w:lvlJc w:val="left"/>
      <w:pPr>
        <w:ind w:left="5040" w:hanging="360"/>
      </w:pPr>
    </w:lvl>
    <w:lvl w:ilvl="7" w:tplc="C9BCCADA">
      <w:start w:val="1"/>
      <w:numFmt w:val="lowerLetter"/>
      <w:lvlText w:val="%8."/>
      <w:lvlJc w:val="left"/>
      <w:pPr>
        <w:ind w:left="5760" w:hanging="360"/>
      </w:pPr>
    </w:lvl>
    <w:lvl w:ilvl="8" w:tplc="A8A434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806E6"/>
    <w:multiLevelType w:val="hybridMultilevel"/>
    <w:tmpl w:val="D898EABC"/>
    <w:lvl w:ilvl="0" w:tplc="AB5A47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1B05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8C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4B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8A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6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69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4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C8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A67EC"/>
    <w:multiLevelType w:val="hybridMultilevel"/>
    <w:tmpl w:val="FCBEA62A"/>
    <w:lvl w:ilvl="0" w:tplc="413E3F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787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4D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41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68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80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8F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AB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04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0FF"/>
    <w:multiLevelType w:val="hybridMultilevel"/>
    <w:tmpl w:val="F7FC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A002B"/>
    <w:multiLevelType w:val="hybridMultilevel"/>
    <w:tmpl w:val="C9A8A884"/>
    <w:lvl w:ilvl="0" w:tplc="7714B4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302D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2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26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00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EB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AF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21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63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1C51F"/>
    <w:multiLevelType w:val="hybridMultilevel"/>
    <w:tmpl w:val="E436A170"/>
    <w:lvl w:ilvl="0" w:tplc="B9DA94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A2D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46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4B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27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DC0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03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43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AF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764063">
    <w:abstractNumId w:val="3"/>
  </w:num>
  <w:num w:numId="2" w16cid:durableId="1656379005">
    <w:abstractNumId w:val="9"/>
  </w:num>
  <w:num w:numId="3" w16cid:durableId="1685129565">
    <w:abstractNumId w:val="2"/>
  </w:num>
  <w:num w:numId="4" w16cid:durableId="581455081">
    <w:abstractNumId w:val="5"/>
  </w:num>
  <w:num w:numId="5" w16cid:durableId="1760787126">
    <w:abstractNumId w:val="6"/>
  </w:num>
  <w:num w:numId="6" w16cid:durableId="1250192285">
    <w:abstractNumId w:val="4"/>
  </w:num>
  <w:num w:numId="7" w16cid:durableId="1836845441">
    <w:abstractNumId w:val="8"/>
  </w:num>
  <w:num w:numId="8" w16cid:durableId="1116679644">
    <w:abstractNumId w:val="0"/>
  </w:num>
  <w:num w:numId="9" w16cid:durableId="1204514857">
    <w:abstractNumId w:val="1"/>
  </w:num>
  <w:num w:numId="10" w16cid:durableId="1117139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67"/>
    <w:rsid w:val="00002E92"/>
    <w:rsid w:val="00024A2A"/>
    <w:rsid w:val="000259CC"/>
    <w:rsid w:val="00046E5A"/>
    <w:rsid w:val="00065562"/>
    <w:rsid w:val="0006699F"/>
    <w:rsid w:val="00080D54"/>
    <w:rsid w:val="000A6C42"/>
    <w:rsid w:val="000F574B"/>
    <w:rsid w:val="00102F61"/>
    <w:rsid w:val="001549C4"/>
    <w:rsid w:val="001614FB"/>
    <w:rsid w:val="00176293"/>
    <w:rsid w:val="001767B0"/>
    <w:rsid w:val="001B5970"/>
    <w:rsid w:val="001F723C"/>
    <w:rsid w:val="00224E44"/>
    <w:rsid w:val="0023789B"/>
    <w:rsid w:val="002407B9"/>
    <w:rsid w:val="00243BC3"/>
    <w:rsid w:val="002601E4"/>
    <w:rsid w:val="00260300"/>
    <w:rsid w:val="002957AB"/>
    <w:rsid w:val="002963B4"/>
    <w:rsid w:val="002A3F29"/>
    <w:rsid w:val="002A53FF"/>
    <w:rsid w:val="002B1B1A"/>
    <w:rsid w:val="002C3B70"/>
    <w:rsid w:val="002C6C88"/>
    <w:rsid w:val="0030274C"/>
    <w:rsid w:val="0030324A"/>
    <w:rsid w:val="003316F0"/>
    <w:rsid w:val="00332346"/>
    <w:rsid w:val="00345CA9"/>
    <w:rsid w:val="00347959"/>
    <w:rsid w:val="00356ECE"/>
    <w:rsid w:val="003A271E"/>
    <w:rsid w:val="003A7A94"/>
    <w:rsid w:val="003B1EDC"/>
    <w:rsid w:val="003D6DEA"/>
    <w:rsid w:val="004270D7"/>
    <w:rsid w:val="00436757"/>
    <w:rsid w:val="0045413D"/>
    <w:rsid w:val="00463195"/>
    <w:rsid w:val="00473E86"/>
    <w:rsid w:val="00474AB6"/>
    <w:rsid w:val="00474BE1"/>
    <w:rsid w:val="00482FB9"/>
    <w:rsid w:val="00484EB7"/>
    <w:rsid w:val="004D1275"/>
    <w:rsid w:val="00522617"/>
    <w:rsid w:val="0052528A"/>
    <w:rsid w:val="00543BEE"/>
    <w:rsid w:val="0055158C"/>
    <w:rsid w:val="005555A1"/>
    <w:rsid w:val="00556FCE"/>
    <w:rsid w:val="00571E6E"/>
    <w:rsid w:val="0058437A"/>
    <w:rsid w:val="00590E5F"/>
    <w:rsid w:val="005B43CA"/>
    <w:rsid w:val="005F75F0"/>
    <w:rsid w:val="00615AA6"/>
    <w:rsid w:val="006461F7"/>
    <w:rsid w:val="00653035"/>
    <w:rsid w:val="006579ED"/>
    <w:rsid w:val="00663628"/>
    <w:rsid w:val="006830BB"/>
    <w:rsid w:val="006C5471"/>
    <w:rsid w:val="007014C8"/>
    <w:rsid w:val="00703794"/>
    <w:rsid w:val="00725711"/>
    <w:rsid w:val="00780049"/>
    <w:rsid w:val="0079023D"/>
    <w:rsid w:val="00792F96"/>
    <w:rsid w:val="007B7F94"/>
    <w:rsid w:val="007F75B4"/>
    <w:rsid w:val="0081058F"/>
    <w:rsid w:val="00814B37"/>
    <w:rsid w:val="00815E95"/>
    <w:rsid w:val="00845C1C"/>
    <w:rsid w:val="008471FD"/>
    <w:rsid w:val="00851D3C"/>
    <w:rsid w:val="00865CFF"/>
    <w:rsid w:val="008A03B7"/>
    <w:rsid w:val="008B36C3"/>
    <w:rsid w:val="008E670C"/>
    <w:rsid w:val="0092334D"/>
    <w:rsid w:val="00945E10"/>
    <w:rsid w:val="00964E00"/>
    <w:rsid w:val="00976DCD"/>
    <w:rsid w:val="00980FD3"/>
    <w:rsid w:val="00984FFE"/>
    <w:rsid w:val="009A191E"/>
    <w:rsid w:val="009B01FF"/>
    <w:rsid w:val="009D34C0"/>
    <w:rsid w:val="009D3CF1"/>
    <w:rsid w:val="009F0CB5"/>
    <w:rsid w:val="009F4BDF"/>
    <w:rsid w:val="00A01B64"/>
    <w:rsid w:val="00A07933"/>
    <w:rsid w:val="00A21645"/>
    <w:rsid w:val="00A401DE"/>
    <w:rsid w:val="00A41F04"/>
    <w:rsid w:val="00A424ED"/>
    <w:rsid w:val="00A51616"/>
    <w:rsid w:val="00A52EF7"/>
    <w:rsid w:val="00A65BE2"/>
    <w:rsid w:val="00A83144"/>
    <w:rsid w:val="00A84252"/>
    <w:rsid w:val="00A95D2C"/>
    <w:rsid w:val="00A965F8"/>
    <w:rsid w:val="00AA6EB2"/>
    <w:rsid w:val="00AB0145"/>
    <w:rsid w:val="00AB7871"/>
    <w:rsid w:val="00B12B8C"/>
    <w:rsid w:val="00B131FE"/>
    <w:rsid w:val="00B253FD"/>
    <w:rsid w:val="00B67E54"/>
    <w:rsid w:val="00B850B0"/>
    <w:rsid w:val="00BA1A5C"/>
    <w:rsid w:val="00BC3670"/>
    <w:rsid w:val="00BC77F6"/>
    <w:rsid w:val="00C255BD"/>
    <w:rsid w:val="00C300B2"/>
    <w:rsid w:val="00C5493D"/>
    <w:rsid w:val="00C65A99"/>
    <w:rsid w:val="00C7072B"/>
    <w:rsid w:val="00C8308B"/>
    <w:rsid w:val="00CE40C5"/>
    <w:rsid w:val="00CE46A4"/>
    <w:rsid w:val="00CF5AF8"/>
    <w:rsid w:val="00D00F72"/>
    <w:rsid w:val="00D172B6"/>
    <w:rsid w:val="00D21A1A"/>
    <w:rsid w:val="00D22FC7"/>
    <w:rsid w:val="00D26825"/>
    <w:rsid w:val="00D52D43"/>
    <w:rsid w:val="00D54F6D"/>
    <w:rsid w:val="00D571E4"/>
    <w:rsid w:val="00D63955"/>
    <w:rsid w:val="00D74BFE"/>
    <w:rsid w:val="00D87CE6"/>
    <w:rsid w:val="00DB45D5"/>
    <w:rsid w:val="00DB4BB9"/>
    <w:rsid w:val="00DD2C78"/>
    <w:rsid w:val="00DE33F7"/>
    <w:rsid w:val="00E27F0A"/>
    <w:rsid w:val="00E51091"/>
    <w:rsid w:val="00E55005"/>
    <w:rsid w:val="00E61310"/>
    <w:rsid w:val="00E832A9"/>
    <w:rsid w:val="00EA0A67"/>
    <w:rsid w:val="00EA6474"/>
    <w:rsid w:val="00EB4AB2"/>
    <w:rsid w:val="00EB51FF"/>
    <w:rsid w:val="00EC163D"/>
    <w:rsid w:val="00EE58C5"/>
    <w:rsid w:val="00EF15D3"/>
    <w:rsid w:val="00F03F7C"/>
    <w:rsid w:val="00F61E50"/>
    <w:rsid w:val="00F74BDF"/>
    <w:rsid w:val="00F800E4"/>
    <w:rsid w:val="00F85F1C"/>
    <w:rsid w:val="00FD7F1C"/>
    <w:rsid w:val="00FE17FB"/>
    <w:rsid w:val="0114E07F"/>
    <w:rsid w:val="011904C8"/>
    <w:rsid w:val="030CE069"/>
    <w:rsid w:val="041A9519"/>
    <w:rsid w:val="043C0C82"/>
    <w:rsid w:val="047E28A6"/>
    <w:rsid w:val="04A8B0CA"/>
    <w:rsid w:val="0617F6AB"/>
    <w:rsid w:val="062720F4"/>
    <w:rsid w:val="06DB91BF"/>
    <w:rsid w:val="07D274EA"/>
    <w:rsid w:val="0895CC2A"/>
    <w:rsid w:val="08A38A2D"/>
    <w:rsid w:val="08CC26F9"/>
    <w:rsid w:val="08DEC155"/>
    <w:rsid w:val="097A8A4F"/>
    <w:rsid w:val="097C21ED"/>
    <w:rsid w:val="0A322121"/>
    <w:rsid w:val="0AA68C91"/>
    <w:rsid w:val="0B5F5CD1"/>
    <w:rsid w:val="0BD898E2"/>
    <w:rsid w:val="0C84232B"/>
    <w:rsid w:val="1086BC5A"/>
    <w:rsid w:val="117A713F"/>
    <w:rsid w:val="11885E70"/>
    <w:rsid w:val="11BD7189"/>
    <w:rsid w:val="11FB0664"/>
    <w:rsid w:val="120F1B56"/>
    <w:rsid w:val="1218E34F"/>
    <w:rsid w:val="130257D4"/>
    <w:rsid w:val="14272221"/>
    <w:rsid w:val="146345BF"/>
    <w:rsid w:val="14E37547"/>
    <w:rsid w:val="167CA1B4"/>
    <w:rsid w:val="17185669"/>
    <w:rsid w:val="17DD4CF9"/>
    <w:rsid w:val="18768BBA"/>
    <w:rsid w:val="1A2C848A"/>
    <w:rsid w:val="1A321EF7"/>
    <w:rsid w:val="1AB6FF22"/>
    <w:rsid w:val="1B9EF9B4"/>
    <w:rsid w:val="1CC2259E"/>
    <w:rsid w:val="1D36CE50"/>
    <w:rsid w:val="1E175C72"/>
    <w:rsid w:val="1E301658"/>
    <w:rsid w:val="1E7F08D0"/>
    <w:rsid w:val="1E9A23AF"/>
    <w:rsid w:val="1EC781E2"/>
    <w:rsid w:val="1ECC5A40"/>
    <w:rsid w:val="1F1FEBDB"/>
    <w:rsid w:val="2000B466"/>
    <w:rsid w:val="20284133"/>
    <w:rsid w:val="207AC831"/>
    <w:rsid w:val="20B166CF"/>
    <w:rsid w:val="21DB4356"/>
    <w:rsid w:val="231CD872"/>
    <w:rsid w:val="236AF4AD"/>
    <w:rsid w:val="23AA0FB8"/>
    <w:rsid w:val="2435CDED"/>
    <w:rsid w:val="24565033"/>
    <w:rsid w:val="2464BBE4"/>
    <w:rsid w:val="2507B86B"/>
    <w:rsid w:val="25775788"/>
    <w:rsid w:val="257D975D"/>
    <w:rsid w:val="27206D26"/>
    <w:rsid w:val="27463E0B"/>
    <w:rsid w:val="27FB5E49"/>
    <w:rsid w:val="28599510"/>
    <w:rsid w:val="286B56CA"/>
    <w:rsid w:val="29125FF3"/>
    <w:rsid w:val="29EE33AB"/>
    <w:rsid w:val="2A7C645D"/>
    <w:rsid w:val="2C1048E6"/>
    <w:rsid w:val="2C1AB2FA"/>
    <w:rsid w:val="2C39F1E5"/>
    <w:rsid w:val="2C724751"/>
    <w:rsid w:val="2CB96CB1"/>
    <w:rsid w:val="2D1C46EB"/>
    <w:rsid w:val="2D945539"/>
    <w:rsid w:val="2E45AB4A"/>
    <w:rsid w:val="2F0EA33B"/>
    <w:rsid w:val="30F789C0"/>
    <w:rsid w:val="327BA88D"/>
    <w:rsid w:val="328E3C1A"/>
    <w:rsid w:val="33FCAC72"/>
    <w:rsid w:val="34B34CD9"/>
    <w:rsid w:val="3610219E"/>
    <w:rsid w:val="36926AF0"/>
    <w:rsid w:val="36A7CAD0"/>
    <w:rsid w:val="36C3FAB8"/>
    <w:rsid w:val="371C2CC7"/>
    <w:rsid w:val="37504C48"/>
    <w:rsid w:val="382CAD46"/>
    <w:rsid w:val="387DB2CA"/>
    <w:rsid w:val="3A2D6775"/>
    <w:rsid w:val="3AE214D7"/>
    <w:rsid w:val="3B63F3E9"/>
    <w:rsid w:val="3D0A4E19"/>
    <w:rsid w:val="3E6D4C16"/>
    <w:rsid w:val="3F6D8ABB"/>
    <w:rsid w:val="3F85D247"/>
    <w:rsid w:val="3F8EE774"/>
    <w:rsid w:val="40A75C4B"/>
    <w:rsid w:val="4117EE76"/>
    <w:rsid w:val="41DBFBAC"/>
    <w:rsid w:val="41E9D320"/>
    <w:rsid w:val="41F672A9"/>
    <w:rsid w:val="41FD2527"/>
    <w:rsid w:val="4237085F"/>
    <w:rsid w:val="42B830B4"/>
    <w:rsid w:val="42F96627"/>
    <w:rsid w:val="4320B295"/>
    <w:rsid w:val="467A9AA5"/>
    <w:rsid w:val="46EE768B"/>
    <w:rsid w:val="47219CC1"/>
    <w:rsid w:val="4721B511"/>
    <w:rsid w:val="476CCAFE"/>
    <w:rsid w:val="479AC3A2"/>
    <w:rsid w:val="47ADE703"/>
    <w:rsid w:val="485D116E"/>
    <w:rsid w:val="48D29C9F"/>
    <w:rsid w:val="493C3DE1"/>
    <w:rsid w:val="495BA8B2"/>
    <w:rsid w:val="4A8C5F8F"/>
    <w:rsid w:val="4A8E727F"/>
    <w:rsid w:val="4D030050"/>
    <w:rsid w:val="4DBCC86B"/>
    <w:rsid w:val="4EB39453"/>
    <w:rsid w:val="4FC2D2E7"/>
    <w:rsid w:val="4FF46F06"/>
    <w:rsid w:val="5079F77C"/>
    <w:rsid w:val="51A850BA"/>
    <w:rsid w:val="51EBBAC1"/>
    <w:rsid w:val="52F92A52"/>
    <w:rsid w:val="543B2F3B"/>
    <w:rsid w:val="5478D0D6"/>
    <w:rsid w:val="557C0069"/>
    <w:rsid w:val="56545D57"/>
    <w:rsid w:val="57ABC390"/>
    <w:rsid w:val="583DAF00"/>
    <w:rsid w:val="59069254"/>
    <w:rsid w:val="594CD519"/>
    <w:rsid w:val="5ACCF2F3"/>
    <w:rsid w:val="5B4A6EE0"/>
    <w:rsid w:val="5B61E153"/>
    <w:rsid w:val="5F81C2E1"/>
    <w:rsid w:val="60624057"/>
    <w:rsid w:val="60D77285"/>
    <w:rsid w:val="60EA342F"/>
    <w:rsid w:val="61436345"/>
    <w:rsid w:val="61C2363F"/>
    <w:rsid w:val="63360EE3"/>
    <w:rsid w:val="633A8162"/>
    <w:rsid w:val="6401E62A"/>
    <w:rsid w:val="64ED5421"/>
    <w:rsid w:val="657F1D37"/>
    <w:rsid w:val="65D3B0DD"/>
    <w:rsid w:val="66D96F61"/>
    <w:rsid w:val="67AE3898"/>
    <w:rsid w:val="67E0655F"/>
    <w:rsid w:val="67F7DDDD"/>
    <w:rsid w:val="68DCB74C"/>
    <w:rsid w:val="6A130AF4"/>
    <w:rsid w:val="6ACCE943"/>
    <w:rsid w:val="6AEF9A8D"/>
    <w:rsid w:val="6F0CF788"/>
    <w:rsid w:val="6F2AA17C"/>
    <w:rsid w:val="6F7E17B7"/>
    <w:rsid w:val="721C2208"/>
    <w:rsid w:val="72719138"/>
    <w:rsid w:val="74D7B62E"/>
    <w:rsid w:val="75F43E0A"/>
    <w:rsid w:val="7619E9B6"/>
    <w:rsid w:val="778E3977"/>
    <w:rsid w:val="77FB8D9D"/>
    <w:rsid w:val="782C975A"/>
    <w:rsid w:val="79B71BA4"/>
    <w:rsid w:val="79FBDF30"/>
    <w:rsid w:val="7A320B44"/>
    <w:rsid w:val="7AF46DF5"/>
    <w:rsid w:val="7B4F461C"/>
    <w:rsid w:val="7BE81201"/>
    <w:rsid w:val="7C74FE0B"/>
    <w:rsid w:val="7CA6D87B"/>
    <w:rsid w:val="7CEAF713"/>
    <w:rsid w:val="7E8AE546"/>
    <w:rsid w:val="7E951EBC"/>
    <w:rsid w:val="7EC232D0"/>
    <w:rsid w:val="7FA1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C4F"/>
  <w15:chartTrackingRefBased/>
  <w15:docId w15:val="{024A63A1-0DB5-4A71-B6C0-B25EEF0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6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86"/>
  </w:style>
  <w:style w:type="paragraph" w:styleId="Footer">
    <w:name w:val="footer"/>
    <w:basedOn w:val="Normal"/>
    <w:link w:val="Foot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89D12.2B3CB2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PROCHNOW, DANA</dc:creator>
  <cp:keywords/>
  <dc:description/>
  <cp:lastModifiedBy>Walker, Kerri</cp:lastModifiedBy>
  <cp:revision>27</cp:revision>
  <cp:lastPrinted>2026-02-04T14:11:00Z</cp:lastPrinted>
  <dcterms:created xsi:type="dcterms:W3CDTF">2025-06-10T12:46:00Z</dcterms:created>
  <dcterms:modified xsi:type="dcterms:W3CDTF">2026-02-10T18:54:00Z</dcterms:modified>
</cp:coreProperties>
</file>