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254B8" w14:textId="2BE1FF97" w:rsidR="6F7E17B7" w:rsidRDefault="6F7E17B7" w:rsidP="5478D0D6">
      <w:pPr>
        <w:jc w:val="center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5478D0D6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Bowel </w:t>
      </w:r>
      <w:r w:rsidR="130257D4" w:rsidRPr="5478D0D6">
        <w:rPr>
          <w:rFonts w:asciiTheme="majorHAnsi" w:eastAsiaTheme="majorEastAsia" w:hAnsiTheme="majorHAnsi" w:cstheme="majorBidi"/>
          <w:b/>
          <w:bCs/>
          <w:sz w:val="24"/>
          <w:szCs w:val="24"/>
        </w:rPr>
        <w:t>Preparation</w:t>
      </w:r>
      <w:r w:rsidRPr="5478D0D6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</w:t>
      </w:r>
      <w:r w:rsidR="4EB39453" w:rsidRPr="5478D0D6">
        <w:rPr>
          <w:rFonts w:asciiTheme="majorHAnsi" w:eastAsiaTheme="majorEastAsia" w:hAnsiTheme="majorHAnsi" w:cstheme="majorBidi"/>
          <w:b/>
          <w:bCs/>
          <w:sz w:val="24"/>
          <w:szCs w:val="24"/>
        </w:rPr>
        <w:t>Instructions:</w:t>
      </w:r>
      <w:r w:rsidR="40A75C4B" w:rsidRPr="5478D0D6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</w:t>
      </w:r>
      <w:r w:rsidR="40A75C4B" w:rsidRPr="5478D0D6"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  <w:t xml:space="preserve">Golytely Bowel Prep </w:t>
      </w:r>
    </w:p>
    <w:p w14:paraId="35A61A64" w14:textId="77777777" w:rsidR="00A65BE2" w:rsidRPr="00DF51ED" w:rsidRDefault="00A65BE2" w:rsidP="00A65BE2">
      <w:pPr>
        <w:spacing w:after="0" w:line="276" w:lineRule="auto"/>
        <w:ind w:firstLine="720"/>
        <w:rPr>
          <w:sz w:val="26"/>
          <w:szCs w:val="26"/>
        </w:rPr>
      </w:pPr>
      <w:r w:rsidRPr="00DF51ED">
        <w:rPr>
          <w:rFonts w:ascii="Calibri Light" w:eastAsia="Calibri Light" w:hAnsi="Calibri Light" w:cs="Calibri Light"/>
          <w:b/>
          <w:bCs/>
          <w:sz w:val="26"/>
          <w:szCs w:val="26"/>
        </w:rPr>
        <w:t xml:space="preserve">Downtown Campus                                               Eastside Campus </w:t>
      </w:r>
    </w:p>
    <w:p w14:paraId="404F39EE" w14:textId="77777777" w:rsidR="00A65BE2" w:rsidRPr="00DF51ED" w:rsidRDefault="00A65BE2" w:rsidP="00A65BE2">
      <w:pPr>
        <w:spacing w:after="0" w:line="276" w:lineRule="auto"/>
        <w:rPr>
          <w:sz w:val="26"/>
          <w:szCs w:val="26"/>
        </w:rPr>
      </w:pPr>
      <w:r w:rsidRPr="00DF51ED">
        <w:rPr>
          <w:rFonts w:ascii="Calibri Light" w:eastAsia="Calibri Light" w:hAnsi="Calibri Light" w:cs="Calibri Light"/>
          <w:i/>
          <w:iCs/>
          <w:sz w:val="26"/>
          <w:szCs w:val="26"/>
        </w:rPr>
        <w:t xml:space="preserve">    </w:t>
      </w:r>
      <w:r w:rsidRPr="00DF51ED">
        <w:rPr>
          <w:rFonts w:ascii="Calibri Light" w:eastAsia="Calibri Light" w:hAnsi="Calibri Light" w:cs="Calibri Light"/>
          <w:i/>
          <w:iCs/>
          <w:sz w:val="26"/>
          <w:szCs w:val="26"/>
        </w:rPr>
        <w:tab/>
        <w:t xml:space="preserve">St. Francis Hospital Downtown </w:t>
      </w:r>
      <w:r w:rsidRPr="00DF51ED">
        <w:rPr>
          <w:rFonts w:ascii="Calibri Light" w:eastAsia="Calibri Light" w:hAnsi="Calibri Light" w:cs="Calibri Light"/>
          <w:i/>
          <w:iCs/>
          <w:sz w:val="26"/>
          <w:szCs w:val="26"/>
        </w:rPr>
        <w:tab/>
      </w:r>
      <w:r w:rsidRPr="00DF51ED">
        <w:rPr>
          <w:rFonts w:ascii="Calibri Light" w:eastAsia="Calibri Light" w:hAnsi="Calibri Light" w:cs="Calibri Light"/>
          <w:i/>
          <w:iCs/>
          <w:sz w:val="26"/>
          <w:szCs w:val="26"/>
        </w:rPr>
        <w:tab/>
        <w:t xml:space="preserve">  </w:t>
      </w:r>
      <w:r>
        <w:rPr>
          <w:rFonts w:ascii="Calibri Light" w:eastAsia="Calibri Light" w:hAnsi="Calibri Light" w:cs="Calibri Light"/>
          <w:i/>
          <w:iCs/>
          <w:sz w:val="26"/>
          <w:szCs w:val="26"/>
        </w:rPr>
        <w:t xml:space="preserve">     </w:t>
      </w:r>
      <w:r w:rsidRPr="00DF51ED">
        <w:rPr>
          <w:rFonts w:ascii="Calibri Light" w:eastAsia="Calibri Light" w:hAnsi="Calibri Light" w:cs="Calibri Light"/>
          <w:i/>
          <w:iCs/>
          <w:sz w:val="26"/>
          <w:szCs w:val="26"/>
        </w:rPr>
        <w:t xml:space="preserve"> St. Francis Hospital Eastside</w:t>
      </w:r>
    </w:p>
    <w:p w14:paraId="3A6E43DE" w14:textId="77777777" w:rsidR="00A65BE2" w:rsidRPr="00DF51ED" w:rsidRDefault="00A65BE2" w:rsidP="00A65BE2">
      <w:pPr>
        <w:spacing w:after="0" w:line="276" w:lineRule="auto"/>
        <w:ind w:firstLine="720"/>
        <w:rPr>
          <w:rFonts w:ascii="Calibri Light" w:eastAsia="Calibri Light" w:hAnsi="Calibri Light" w:cs="Calibri Light"/>
          <w:sz w:val="26"/>
          <w:szCs w:val="26"/>
        </w:rPr>
      </w:pPr>
      <w:r w:rsidRPr="00DF51ED">
        <w:rPr>
          <w:rFonts w:ascii="Calibri Light" w:eastAsia="Calibri Light" w:hAnsi="Calibri Light" w:cs="Calibri Light"/>
          <w:sz w:val="26"/>
          <w:szCs w:val="26"/>
        </w:rPr>
        <w:t xml:space="preserve">1 St. Franics Drive                  </w:t>
      </w:r>
      <w:r w:rsidRPr="00DF51ED">
        <w:rPr>
          <w:sz w:val="26"/>
          <w:szCs w:val="26"/>
        </w:rPr>
        <w:tab/>
      </w:r>
      <w:r w:rsidRPr="00DF51ED">
        <w:rPr>
          <w:rFonts w:ascii="Calibri Light" w:eastAsia="Calibri Light" w:hAnsi="Calibri Light" w:cs="Calibri Light"/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       </w:t>
      </w:r>
      <w:r w:rsidRPr="00DF51ED">
        <w:rPr>
          <w:rFonts w:ascii="Calibri Light" w:eastAsia="Calibri Light" w:hAnsi="Calibri Light" w:cs="Calibri Light"/>
          <w:sz w:val="26"/>
          <w:szCs w:val="26"/>
        </w:rPr>
        <w:t>125 Commonwealth Drive, Entrance A</w:t>
      </w:r>
    </w:p>
    <w:p w14:paraId="332E5E69" w14:textId="77777777" w:rsidR="00A65BE2" w:rsidRPr="00DF51ED" w:rsidRDefault="00A65BE2" w:rsidP="00A65BE2">
      <w:pPr>
        <w:spacing w:after="0" w:line="276" w:lineRule="auto"/>
        <w:ind w:firstLine="720"/>
        <w:rPr>
          <w:rFonts w:ascii="Calibri Light" w:eastAsia="Calibri Light" w:hAnsi="Calibri Light" w:cs="Calibri Light"/>
          <w:sz w:val="26"/>
          <w:szCs w:val="26"/>
        </w:rPr>
      </w:pPr>
      <w:r w:rsidRPr="00DF51ED">
        <w:rPr>
          <w:rFonts w:ascii="Calibri Light" w:eastAsia="Calibri Light" w:hAnsi="Calibri Light" w:cs="Calibri Light"/>
          <w:sz w:val="26"/>
          <w:szCs w:val="26"/>
        </w:rPr>
        <w:t>Greenville, SC 29601</w:t>
      </w:r>
      <w:r w:rsidRPr="00DF51ED">
        <w:rPr>
          <w:sz w:val="26"/>
          <w:szCs w:val="26"/>
        </w:rPr>
        <w:tab/>
      </w:r>
      <w:r w:rsidRPr="00DF51ED">
        <w:rPr>
          <w:sz w:val="26"/>
          <w:szCs w:val="26"/>
        </w:rPr>
        <w:tab/>
      </w:r>
      <w:r w:rsidRPr="00DF51ED">
        <w:rPr>
          <w:sz w:val="26"/>
          <w:szCs w:val="26"/>
        </w:rPr>
        <w:tab/>
      </w:r>
      <w:r w:rsidRPr="00DF51ED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DF51ED">
        <w:rPr>
          <w:rFonts w:ascii="Calibri Light" w:eastAsia="Calibri Light" w:hAnsi="Calibri Light" w:cs="Calibri Light"/>
          <w:sz w:val="26"/>
          <w:szCs w:val="26"/>
        </w:rPr>
        <w:t xml:space="preserve">   </w:t>
      </w:r>
      <w:r>
        <w:rPr>
          <w:rFonts w:ascii="Calibri Light" w:eastAsia="Calibri Light" w:hAnsi="Calibri Light" w:cs="Calibri Light"/>
          <w:sz w:val="26"/>
          <w:szCs w:val="26"/>
        </w:rPr>
        <w:t xml:space="preserve">    </w:t>
      </w:r>
      <w:r w:rsidRPr="00DF51ED">
        <w:rPr>
          <w:rFonts w:ascii="Calibri Light" w:eastAsia="Calibri Light" w:hAnsi="Calibri Light" w:cs="Calibri Light"/>
          <w:sz w:val="26"/>
          <w:szCs w:val="26"/>
        </w:rPr>
        <w:t>Greenville, SC 29615</w:t>
      </w:r>
    </w:p>
    <w:p w14:paraId="14E8B5EB" w14:textId="77777777" w:rsidR="00A65BE2" w:rsidRPr="00DF51ED" w:rsidRDefault="00A65BE2" w:rsidP="00A65BE2">
      <w:pPr>
        <w:spacing w:after="0" w:line="276" w:lineRule="auto"/>
        <w:ind w:firstLine="720"/>
        <w:rPr>
          <w:rFonts w:ascii="Calibri Light" w:eastAsia="Calibri Light" w:hAnsi="Calibri Light" w:cs="Calibri Light"/>
          <w:sz w:val="26"/>
          <w:szCs w:val="26"/>
        </w:rPr>
      </w:pPr>
      <w:r w:rsidRPr="00DF51ED">
        <w:rPr>
          <w:rFonts w:ascii="Calibri Light" w:eastAsia="Calibri Light" w:hAnsi="Calibri Light" w:cs="Calibri Light"/>
          <w:sz w:val="26"/>
          <w:szCs w:val="26"/>
        </w:rPr>
        <w:t>864-255-1135</w:t>
      </w:r>
      <w:r w:rsidRPr="00DF51ED">
        <w:rPr>
          <w:rFonts w:ascii="Calibri Light" w:eastAsia="Calibri Light" w:hAnsi="Calibri Light" w:cs="Calibri Light"/>
          <w:sz w:val="26"/>
          <w:szCs w:val="26"/>
        </w:rPr>
        <w:tab/>
      </w:r>
      <w:r w:rsidRPr="00DF51ED">
        <w:rPr>
          <w:rFonts w:ascii="Calibri Light" w:eastAsia="Calibri Light" w:hAnsi="Calibri Light" w:cs="Calibri Light"/>
          <w:sz w:val="26"/>
          <w:szCs w:val="26"/>
        </w:rPr>
        <w:tab/>
      </w:r>
      <w:r w:rsidRPr="00DF51ED">
        <w:rPr>
          <w:rFonts w:ascii="Calibri Light" w:eastAsia="Calibri Light" w:hAnsi="Calibri Light" w:cs="Calibri Light"/>
          <w:sz w:val="26"/>
          <w:szCs w:val="26"/>
        </w:rPr>
        <w:tab/>
      </w:r>
      <w:r>
        <w:rPr>
          <w:rFonts w:ascii="Calibri Light" w:eastAsia="Calibri Light" w:hAnsi="Calibri Light" w:cs="Calibri Light"/>
          <w:sz w:val="26"/>
          <w:szCs w:val="26"/>
        </w:rPr>
        <w:t xml:space="preserve">   </w:t>
      </w:r>
      <w:r>
        <w:rPr>
          <w:rFonts w:ascii="Calibri Light" w:eastAsia="Calibri Light" w:hAnsi="Calibri Light" w:cs="Calibri Light"/>
          <w:sz w:val="26"/>
          <w:szCs w:val="26"/>
        </w:rPr>
        <w:tab/>
        <w:t xml:space="preserve">        </w:t>
      </w:r>
      <w:r w:rsidRPr="00DF51ED">
        <w:rPr>
          <w:rFonts w:ascii="Calibri Light" w:eastAsia="Calibri Light" w:hAnsi="Calibri Light" w:cs="Calibri Light"/>
          <w:sz w:val="26"/>
          <w:szCs w:val="26"/>
        </w:rPr>
        <w:t>864-675-4000</w:t>
      </w:r>
    </w:p>
    <w:p w14:paraId="03C28F6F" w14:textId="77777777" w:rsidR="00FD7F1C" w:rsidRDefault="00FD7F1C" w:rsidP="00FD7F1C">
      <w:pPr>
        <w:spacing w:after="0" w:line="276" w:lineRule="auto"/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p w14:paraId="050AB708" w14:textId="77777777" w:rsidR="00EB51FF" w:rsidRDefault="00EB51FF" w:rsidP="00EB51FF">
      <w:pPr>
        <w:spacing w:after="0" w:line="276" w:lineRule="auto"/>
        <w:rPr>
          <w:rFonts w:ascii="Calibri Light" w:eastAsia="Calibri Light" w:hAnsi="Calibri Light" w:cs="Calibri Light"/>
          <w:sz w:val="26"/>
          <w:szCs w:val="26"/>
        </w:rPr>
      </w:pPr>
      <w:r w:rsidRPr="00E00A3C">
        <w:rPr>
          <w:rFonts w:ascii="Calibri Light" w:eastAsia="Calibri Light" w:hAnsi="Calibri Light" w:cs="Calibri Light"/>
          <w:b/>
          <w:bCs/>
          <w:sz w:val="24"/>
          <w:szCs w:val="24"/>
        </w:rPr>
        <w:t>Bon Secours Gastroenterology</w:t>
      </w:r>
      <w:r>
        <w:rPr>
          <w:rFonts w:ascii="Calibri Light" w:eastAsia="Calibri Light" w:hAnsi="Calibri Light" w:cs="Calibri Light"/>
          <w:sz w:val="24"/>
          <w:szCs w:val="24"/>
        </w:rPr>
        <w:t>: 864-335-7555</w:t>
      </w:r>
    </w:p>
    <w:p w14:paraId="071C7158" w14:textId="77777777" w:rsidR="00EB51FF" w:rsidRDefault="00EB51FF" w:rsidP="00EB51FF">
      <w:pPr>
        <w:spacing w:after="0" w:line="276" w:lineRule="auto"/>
        <w:rPr>
          <w:rFonts w:ascii="Calibri Light" w:eastAsia="Calibri Light" w:hAnsi="Calibri Light" w:cs="Calibri Light"/>
          <w:sz w:val="24"/>
          <w:szCs w:val="24"/>
        </w:rPr>
      </w:pPr>
      <w:r w:rsidRPr="00256198">
        <w:rPr>
          <w:rFonts w:ascii="Calibri Light" w:eastAsia="Calibri Light" w:hAnsi="Calibri Light" w:cs="Calibri Light"/>
          <w:b/>
          <w:bCs/>
          <w:sz w:val="24"/>
          <w:szCs w:val="24"/>
        </w:rPr>
        <w:t>Pre-Assessment: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864-537-0096</w:t>
      </w:r>
    </w:p>
    <w:p w14:paraId="693502BA" w14:textId="77777777" w:rsidR="00EB51FF" w:rsidRPr="005D62DE" w:rsidRDefault="00EB51FF" w:rsidP="00EB51FF">
      <w:pPr>
        <w:spacing w:after="0"/>
        <w:rPr>
          <w:sz w:val="24"/>
          <w:szCs w:val="24"/>
        </w:rPr>
      </w:pPr>
    </w:p>
    <w:p w14:paraId="31B67788" w14:textId="77777777" w:rsidR="00EB51FF" w:rsidRDefault="00EB51FF" w:rsidP="00EB51FF">
      <w:pPr>
        <w:spacing w:after="0" w:line="360" w:lineRule="auto"/>
      </w:pPr>
      <w:r w:rsidRPr="15A08F83">
        <w:rPr>
          <w:rFonts w:ascii="Calibri Light" w:eastAsia="Calibri Light" w:hAnsi="Calibri Light" w:cs="Calibri Light"/>
          <w:sz w:val="24"/>
          <w:szCs w:val="24"/>
        </w:rPr>
        <w:t>Colonoscopy Date: ______________________</w:t>
      </w:r>
    </w:p>
    <w:p w14:paraId="40146DB4" w14:textId="77777777" w:rsidR="00EB51FF" w:rsidRDefault="00EB51FF" w:rsidP="00EB51FF">
      <w:pPr>
        <w:spacing w:after="0" w:line="360" w:lineRule="auto"/>
      </w:pPr>
      <w:r w:rsidRPr="15A08F83">
        <w:rPr>
          <w:rFonts w:ascii="Calibri Light" w:eastAsia="Calibri Light" w:hAnsi="Calibri Light" w:cs="Calibri Light"/>
          <w:sz w:val="24"/>
          <w:szCs w:val="24"/>
        </w:rPr>
        <w:t>Start Clear Liquid Diet: ______________________</w:t>
      </w:r>
    </w:p>
    <w:p w14:paraId="60582287" w14:textId="549728B4" w:rsidR="5478D0D6" w:rsidRDefault="5478D0D6" w:rsidP="5478D0D6">
      <w:pPr>
        <w:spacing w:after="0" w:line="240" w:lineRule="auto"/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</w:pPr>
    </w:p>
    <w:p w14:paraId="730B67A1" w14:textId="2406AAC7" w:rsidR="2A7C645D" w:rsidRDefault="2A7C645D" w:rsidP="5478D0D6">
      <w:p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  <w:r w:rsidRPr="5478D0D6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  <w:t xml:space="preserve">Items to </w:t>
      </w:r>
      <w:r w:rsidR="72719138" w:rsidRPr="5478D0D6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  <w:t xml:space="preserve">obtain </w:t>
      </w:r>
      <w:r w:rsidRPr="5478D0D6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  <w:t>before your procedure</w:t>
      </w:r>
      <w:r w:rsidRPr="5478D0D6">
        <w:rPr>
          <w:rFonts w:asciiTheme="majorHAnsi" w:eastAsiaTheme="majorEastAsia" w:hAnsiTheme="majorHAnsi" w:cstheme="majorBidi"/>
          <w:b/>
          <w:bCs/>
          <w:sz w:val="24"/>
          <w:szCs w:val="24"/>
        </w:rPr>
        <w:t>:</w:t>
      </w:r>
    </w:p>
    <w:p w14:paraId="5CB7D5D4" w14:textId="35D1AB1F" w:rsidR="5478D0D6" w:rsidRDefault="5478D0D6" w:rsidP="5478D0D6">
      <w:p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</w:p>
    <w:p w14:paraId="66FAB833" w14:textId="7FD36549" w:rsidR="46EE768B" w:rsidRDefault="46EE768B" w:rsidP="5478D0D6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  <w:r w:rsidRPr="5478D0D6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Golytely </w:t>
      </w:r>
      <w:r w:rsidR="2A7C645D" w:rsidRPr="5478D0D6">
        <w:rPr>
          <w:rFonts w:asciiTheme="majorHAnsi" w:eastAsiaTheme="majorEastAsia" w:hAnsiTheme="majorHAnsi" w:cstheme="majorBidi"/>
          <w:sz w:val="24"/>
          <w:szCs w:val="24"/>
        </w:rPr>
        <w:t>prescription- pick up at least 5 days prior to procedure from your pharmacy</w:t>
      </w:r>
      <w:r w:rsidR="117A713F" w:rsidRPr="5478D0D6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</w:p>
    <w:p w14:paraId="4DAD6C4F" w14:textId="63103052" w:rsidR="1ECC5A40" w:rsidRDefault="1ECC5A40" w:rsidP="5478D0D6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  <w:r w:rsidRPr="5478D0D6">
        <w:rPr>
          <w:rFonts w:asciiTheme="majorHAnsi" w:eastAsiaTheme="majorEastAsia" w:hAnsiTheme="majorHAnsi" w:cstheme="majorBidi"/>
          <w:sz w:val="24"/>
          <w:szCs w:val="24"/>
        </w:rPr>
        <w:t>Follow the prep instructions and p</w:t>
      </w:r>
      <w:r w:rsidR="117A713F" w:rsidRPr="5478D0D6">
        <w:rPr>
          <w:rFonts w:asciiTheme="majorHAnsi" w:eastAsiaTheme="majorEastAsia" w:hAnsiTheme="majorHAnsi" w:cstheme="majorBidi"/>
          <w:sz w:val="24"/>
          <w:szCs w:val="24"/>
        </w:rPr>
        <w:t xml:space="preserve">repare your </w:t>
      </w:r>
      <w:r w:rsidR="1E9A23AF" w:rsidRPr="5478D0D6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Golytely </w:t>
      </w:r>
      <w:r w:rsidR="117A713F" w:rsidRPr="5478D0D6">
        <w:rPr>
          <w:rFonts w:asciiTheme="majorHAnsi" w:eastAsiaTheme="majorEastAsia" w:hAnsiTheme="majorHAnsi" w:cstheme="majorBidi"/>
          <w:sz w:val="24"/>
          <w:szCs w:val="24"/>
        </w:rPr>
        <w:t>mix 1 –2 days prior to your procedure</w:t>
      </w:r>
      <w:r w:rsidR="0114E07F" w:rsidRPr="5478D0D6">
        <w:rPr>
          <w:rFonts w:asciiTheme="majorHAnsi" w:eastAsiaTheme="majorEastAsia" w:hAnsiTheme="majorHAnsi" w:cstheme="majorBidi"/>
          <w:sz w:val="24"/>
          <w:szCs w:val="24"/>
        </w:rPr>
        <w:t>. R</w:t>
      </w:r>
      <w:r w:rsidR="7CA6D87B" w:rsidRPr="5478D0D6">
        <w:rPr>
          <w:rFonts w:asciiTheme="majorHAnsi" w:eastAsiaTheme="majorEastAsia" w:hAnsiTheme="majorHAnsi" w:cstheme="majorBidi"/>
          <w:sz w:val="24"/>
          <w:szCs w:val="24"/>
        </w:rPr>
        <w:t xml:space="preserve">efrigerate until time to drink </w:t>
      </w:r>
    </w:p>
    <w:p w14:paraId="1CAC0D34" w14:textId="4BA2C50A" w:rsidR="5478D0D6" w:rsidRDefault="5478D0D6" w:rsidP="5478D0D6">
      <w:p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</w:p>
    <w:p w14:paraId="599B4F35" w14:textId="32CC0F4A" w:rsidR="0895CC2A" w:rsidRDefault="0895CC2A" w:rsidP="5478D0D6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5478D0D6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The day before your procedure: </w:t>
      </w:r>
      <w:r w:rsidR="2D945539" w:rsidRPr="5478D0D6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  <w:t xml:space="preserve">Diet Instructions </w:t>
      </w:r>
    </w:p>
    <w:p w14:paraId="7BDCABE4" w14:textId="644A9710" w:rsidR="42B830B4" w:rsidRDefault="42B830B4" w:rsidP="5478D0D6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5478D0D6">
        <w:rPr>
          <w:rFonts w:asciiTheme="majorHAnsi" w:eastAsiaTheme="majorEastAsia" w:hAnsiTheme="majorHAnsi" w:cstheme="majorBidi"/>
          <w:sz w:val="24"/>
          <w:szCs w:val="24"/>
        </w:rPr>
        <w:t>Clear liquid diet ALL DAY</w:t>
      </w:r>
      <w:r w:rsidR="41FD2527" w:rsidRPr="5478D0D6">
        <w:rPr>
          <w:rFonts w:asciiTheme="majorHAnsi" w:eastAsiaTheme="majorEastAsia" w:hAnsiTheme="majorHAnsi" w:cstheme="majorBidi"/>
          <w:sz w:val="24"/>
          <w:szCs w:val="24"/>
        </w:rPr>
        <w:t xml:space="preserve">. </w:t>
      </w:r>
    </w:p>
    <w:p w14:paraId="7444B83B" w14:textId="76D3AD3F" w:rsidR="41FD2527" w:rsidRDefault="41FD2527" w:rsidP="5478D0D6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5478D0D6">
        <w:rPr>
          <w:rFonts w:asciiTheme="majorHAnsi" w:eastAsiaTheme="majorEastAsia" w:hAnsiTheme="majorHAnsi" w:cstheme="majorBidi"/>
          <w:sz w:val="24"/>
          <w:szCs w:val="24"/>
        </w:rPr>
        <w:t>NO SOLID FOOD</w:t>
      </w:r>
      <w:r w:rsidR="61436345" w:rsidRPr="5478D0D6">
        <w:rPr>
          <w:rFonts w:asciiTheme="majorHAnsi" w:eastAsiaTheme="majorEastAsia" w:hAnsiTheme="majorHAnsi" w:cstheme="majorBidi"/>
          <w:sz w:val="24"/>
          <w:szCs w:val="24"/>
        </w:rPr>
        <w:t>S</w:t>
      </w:r>
      <w:r w:rsidRPr="5478D0D6">
        <w:rPr>
          <w:rFonts w:asciiTheme="majorHAnsi" w:eastAsiaTheme="majorEastAsia" w:hAnsiTheme="majorHAnsi" w:cstheme="majorBidi"/>
          <w:sz w:val="24"/>
          <w:szCs w:val="24"/>
        </w:rPr>
        <w:t xml:space="preserve">. </w:t>
      </w:r>
    </w:p>
    <w:p w14:paraId="1032DFD4" w14:textId="3B8DD55A" w:rsidR="7EC232D0" w:rsidRDefault="7EC232D0" w:rsidP="5478D0D6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5478D0D6">
        <w:rPr>
          <w:rFonts w:asciiTheme="majorHAnsi" w:eastAsiaTheme="majorEastAsia" w:hAnsiTheme="majorHAnsi" w:cstheme="majorBidi"/>
          <w:sz w:val="24"/>
          <w:szCs w:val="24"/>
        </w:rPr>
        <w:t xml:space="preserve">Begin your clear liquid diet first thing in the morning </w:t>
      </w:r>
      <w:r w:rsidR="29EE33AB" w:rsidRPr="5478D0D6">
        <w:rPr>
          <w:rFonts w:asciiTheme="majorHAnsi" w:eastAsiaTheme="majorEastAsia" w:hAnsiTheme="majorHAnsi" w:cstheme="majorBidi"/>
          <w:sz w:val="24"/>
          <w:szCs w:val="24"/>
        </w:rPr>
        <w:t>and</w:t>
      </w:r>
      <w:r w:rsidR="47219CC1" w:rsidRPr="5478D0D6">
        <w:rPr>
          <w:rFonts w:asciiTheme="majorHAnsi" w:eastAsiaTheme="majorEastAsia" w:hAnsiTheme="majorHAnsi" w:cstheme="majorBidi"/>
          <w:sz w:val="24"/>
          <w:szCs w:val="24"/>
        </w:rPr>
        <w:t xml:space="preserve"> continue</w:t>
      </w:r>
      <w:r w:rsidRPr="5478D0D6">
        <w:rPr>
          <w:rFonts w:asciiTheme="majorHAnsi" w:eastAsiaTheme="majorEastAsia" w:hAnsiTheme="majorHAnsi" w:cstheme="majorBidi"/>
          <w:sz w:val="24"/>
          <w:szCs w:val="24"/>
        </w:rPr>
        <w:t xml:space="preserve"> all day</w:t>
      </w:r>
    </w:p>
    <w:p w14:paraId="79A30B5C" w14:textId="6C6EE16F" w:rsidR="1086BC5A" w:rsidRDefault="1086BC5A" w:rsidP="5478D0D6">
      <w:pPr>
        <w:pStyle w:val="ListParagraph"/>
        <w:numPr>
          <w:ilvl w:val="0"/>
          <w:numId w:val="4"/>
        </w:numPr>
        <w:rPr>
          <w:rFonts w:ascii="Calibri Light" w:eastAsia="Calibri Light" w:hAnsi="Calibri Light" w:cs="Calibri Light"/>
          <w:sz w:val="24"/>
          <w:szCs w:val="24"/>
          <w:lang w:val="en"/>
        </w:rPr>
      </w:pPr>
      <w:r w:rsidRPr="5478D0D6">
        <w:rPr>
          <w:rFonts w:asciiTheme="majorHAnsi" w:eastAsiaTheme="majorEastAsia" w:hAnsiTheme="majorHAnsi" w:cstheme="majorBidi"/>
          <w:sz w:val="24"/>
          <w:szCs w:val="24"/>
        </w:rPr>
        <w:t xml:space="preserve">Clear liquids are </w:t>
      </w:r>
      <w:r w:rsidR="7BE81201" w:rsidRPr="5478D0D6">
        <w:rPr>
          <w:rFonts w:asciiTheme="majorHAnsi" w:eastAsiaTheme="majorEastAsia" w:hAnsiTheme="majorHAnsi" w:cstheme="majorBidi"/>
          <w:sz w:val="24"/>
          <w:szCs w:val="24"/>
        </w:rPr>
        <w:t>liquids that you can see through</w:t>
      </w:r>
      <w:r w:rsidR="120F1B56" w:rsidRPr="5478D0D6">
        <w:rPr>
          <w:rFonts w:asciiTheme="majorHAnsi" w:eastAsiaTheme="majorEastAsia" w:hAnsiTheme="majorHAnsi" w:cstheme="majorBidi"/>
          <w:sz w:val="24"/>
          <w:szCs w:val="24"/>
        </w:rPr>
        <w:t xml:space="preserve">. </w:t>
      </w:r>
      <w:r w:rsidR="7BE81201" w:rsidRPr="5478D0D6">
        <w:rPr>
          <w:rFonts w:asciiTheme="majorHAnsi" w:eastAsiaTheme="majorEastAsia" w:hAnsiTheme="majorHAnsi" w:cstheme="majorBidi"/>
          <w:sz w:val="24"/>
          <w:szCs w:val="24"/>
          <w:u w:val="single"/>
        </w:rPr>
        <w:t>Examples</w:t>
      </w:r>
      <w:r w:rsidR="6401E62A" w:rsidRPr="5478D0D6">
        <w:rPr>
          <w:rFonts w:asciiTheme="majorHAnsi" w:eastAsiaTheme="majorEastAsia" w:hAnsiTheme="majorHAnsi" w:cstheme="majorBidi"/>
          <w:sz w:val="24"/>
          <w:szCs w:val="24"/>
        </w:rPr>
        <w:t xml:space="preserve">: </w:t>
      </w:r>
      <w:r w:rsidR="1A2C848A" w:rsidRPr="5478D0D6">
        <w:rPr>
          <w:rFonts w:ascii="Calibri Light" w:eastAsia="Calibri Light" w:hAnsi="Calibri Light" w:cs="Calibri Light"/>
          <w:sz w:val="24"/>
          <w:szCs w:val="24"/>
        </w:rPr>
        <w:t>(water</w:t>
      </w:r>
      <w:r w:rsidR="6401E62A" w:rsidRPr="5478D0D6">
        <w:rPr>
          <w:rFonts w:ascii="Calibri Light" w:eastAsia="Calibri Light" w:hAnsi="Calibri Light" w:cs="Calibri Light"/>
          <w:sz w:val="24"/>
          <w:szCs w:val="24"/>
          <w:lang w:val="en"/>
        </w:rPr>
        <w:t xml:space="preserve">, coffee or tea without milk or creamer, </w:t>
      </w:r>
      <w:r w:rsidR="06DB91BF" w:rsidRPr="5478D0D6">
        <w:rPr>
          <w:rFonts w:ascii="Calibri Light" w:eastAsia="Calibri Light" w:hAnsi="Calibri Light" w:cs="Calibri Light"/>
          <w:sz w:val="24"/>
          <w:szCs w:val="24"/>
          <w:lang w:val="en"/>
        </w:rPr>
        <w:t xml:space="preserve">clear </w:t>
      </w:r>
      <w:r w:rsidR="6401E62A" w:rsidRPr="5478D0D6">
        <w:rPr>
          <w:rFonts w:ascii="Calibri Light" w:eastAsia="Calibri Light" w:hAnsi="Calibri Light" w:cs="Calibri Light"/>
          <w:sz w:val="24"/>
          <w:szCs w:val="24"/>
          <w:lang w:val="en"/>
        </w:rPr>
        <w:t>carbonated</w:t>
      </w:r>
      <w:r w:rsidR="79FBDF30" w:rsidRPr="5478D0D6">
        <w:rPr>
          <w:rFonts w:ascii="Calibri Light" w:eastAsia="Calibri Light" w:hAnsi="Calibri Light" w:cs="Calibri Light"/>
          <w:sz w:val="24"/>
          <w:szCs w:val="24"/>
          <w:lang w:val="en"/>
        </w:rPr>
        <w:t xml:space="preserve"> drinks like</w:t>
      </w:r>
      <w:r w:rsidR="6401E62A" w:rsidRPr="5478D0D6">
        <w:rPr>
          <w:rFonts w:ascii="Calibri Light" w:eastAsia="Calibri Light" w:hAnsi="Calibri Light" w:cs="Calibri Light"/>
          <w:sz w:val="24"/>
          <w:szCs w:val="24"/>
          <w:lang w:val="en"/>
        </w:rPr>
        <w:t xml:space="preserve"> </w:t>
      </w:r>
      <w:r w:rsidR="476CCAFE" w:rsidRPr="5478D0D6">
        <w:rPr>
          <w:rFonts w:ascii="Calibri Light" w:eastAsia="Calibri Light" w:hAnsi="Calibri Light" w:cs="Calibri Light"/>
          <w:sz w:val="24"/>
          <w:szCs w:val="24"/>
          <w:lang w:val="en"/>
        </w:rPr>
        <w:t xml:space="preserve">sprite or </w:t>
      </w:r>
      <w:r w:rsidR="6401E62A" w:rsidRPr="5478D0D6">
        <w:rPr>
          <w:rFonts w:ascii="Calibri Light" w:eastAsia="Calibri Light" w:hAnsi="Calibri Light" w:cs="Calibri Light"/>
          <w:sz w:val="24"/>
          <w:szCs w:val="24"/>
          <w:lang w:val="en"/>
        </w:rPr>
        <w:t xml:space="preserve">ginger ale, Jell-O, popsicles, </w:t>
      </w:r>
      <w:r w:rsidR="633A8162" w:rsidRPr="5478D0D6">
        <w:rPr>
          <w:rFonts w:ascii="Calibri Light" w:eastAsia="Calibri Light" w:hAnsi="Calibri Light" w:cs="Calibri Light"/>
          <w:sz w:val="24"/>
          <w:szCs w:val="24"/>
          <w:lang w:val="en"/>
        </w:rPr>
        <w:t>c</w:t>
      </w:r>
      <w:r w:rsidR="6401E62A" w:rsidRPr="5478D0D6">
        <w:rPr>
          <w:rFonts w:ascii="Calibri Light" w:eastAsia="Calibri Light" w:hAnsi="Calibri Light" w:cs="Calibri Light"/>
          <w:sz w:val="24"/>
          <w:szCs w:val="24"/>
          <w:lang w:val="en"/>
        </w:rPr>
        <w:t xml:space="preserve">hicken/beef broth, </w:t>
      </w:r>
      <w:r w:rsidR="3A2D6775" w:rsidRPr="5478D0D6">
        <w:rPr>
          <w:rFonts w:ascii="Calibri Light" w:eastAsia="Calibri Light" w:hAnsi="Calibri Light" w:cs="Calibri Light"/>
          <w:sz w:val="24"/>
          <w:szCs w:val="24"/>
          <w:lang w:val="en"/>
        </w:rPr>
        <w:t>clear</w:t>
      </w:r>
      <w:r w:rsidR="6401E62A" w:rsidRPr="5478D0D6">
        <w:rPr>
          <w:rFonts w:ascii="Calibri Light" w:eastAsia="Calibri Light" w:hAnsi="Calibri Light" w:cs="Calibri Light"/>
          <w:sz w:val="24"/>
          <w:szCs w:val="24"/>
          <w:lang w:val="en"/>
        </w:rPr>
        <w:t xml:space="preserve"> juice</w:t>
      </w:r>
      <w:r w:rsidR="097A8A4F" w:rsidRPr="5478D0D6">
        <w:rPr>
          <w:rFonts w:ascii="Calibri Light" w:eastAsia="Calibri Light" w:hAnsi="Calibri Light" w:cs="Calibri Light"/>
          <w:sz w:val="24"/>
          <w:szCs w:val="24"/>
          <w:lang w:val="en"/>
        </w:rPr>
        <w:t xml:space="preserve"> like apple juice</w:t>
      </w:r>
      <w:r w:rsidR="6401E62A" w:rsidRPr="5478D0D6">
        <w:rPr>
          <w:rFonts w:ascii="Calibri Light" w:eastAsia="Calibri Light" w:hAnsi="Calibri Light" w:cs="Calibri Light"/>
          <w:sz w:val="24"/>
          <w:szCs w:val="24"/>
          <w:lang w:val="en"/>
        </w:rPr>
        <w:t xml:space="preserve">, </w:t>
      </w:r>
      <w:r w:rsidR="0BD898E2" w:rsidRPr="5478D0D6">
        <w:rPr>
          <w:rFonts w:ascii="Calibri Light" w:eastAsia="Calibri Light" w:hAnsi="Calibri Light" w:cs="Calibri Light"/>
          <w:sz w:val="24"/>
          <w:szCs w:val="24"/>
          <w:lang w:val="en"/>
        </w:rPr>
        <w:t>Gatorade</w:t>
      </w:r>
      <w:r w:rsidR="6401E62A" w:rsidRPr="5478D0D6">
        <w:rPr>
          <w:rFonts w:ascii="Calibri Light" w:eastAsia="Calibri Light" w:hAnsi="Calibri Light" w:cs="Calibri Light"/>
          <w:sz w:val="24"/>
          <w:szCs w:val="24"/>
          <w:lang w:val="en"/>
        </w:rPr>
        <w:t xml:space="preserve">, </w:t>
      </w:r>
      <w:r w:rsidR="42F96627" w:rsidRPr="5478D0D6">
        <w:rPr>
          <w:rFonts w:ascii="Calibri Light" w:eastAsia="Calibri Light" w:hAnsi="Calibri Light" w:cs="Calibri Light"/>
          <w:sz w:val="24"/>
          <w:szCs w:val="24"/>
          <w:lang w:val="en"/>
        </w:rPr>
        <w:t>Powerade</w:t>
      </w:r>
      <w:r w:rsidR="6401E62A" w:rsidRPr="5478D0D6">
        <w:rPr>
          <w:rFonts w:ascii="Calibri Light" w:eastAsia="Calibri Light" w:hAnsi="Calibri Light" w:cs="Calibri Light"/>
          <w:sz w:val="24"/>
          <w:szCs w:val="24"/>
          <w:lang w:val="en"/>
        </w:rPr>
        <w:t xml:space="preserve">, </w:t>
      </w:r>
      <w:r w:rsidR="1E175C72" w:rsidRPr="5478D0D6">
        <w:rPr>
          <w:rFonts w:ascii="Calibri Light" w:eastAsia="Calibri Light" w:hAnsi="Calibri Light" w:cs="Calibri Light"/>
          <w:sz w:val="24"/>
          <w:szCs w:val="24"/>
          <w:lang w:val="en"/>
        </w:rPr>
        <w:t>Pedialyte</w:t>
      </w:r>
      <w:r w:rsidR="4A8E727F" w:rsidRPr="5478D0D6">
        <w:rPr>
          <w:rFonts w:ascii="Calibri Light" w:eastAsia="Calibri Light" w:hAnsi="Calibri Light" w:cs="Calibri Light"/>
          <w:sz w:val="24"/>
          <w:szCs w:val="24"/>
          <w:lang w:val="en"/>
        </w:rPr>
        <w:t xml:space="preserve">) </w:t>
      </w:r>
    </w:p>
    <w:p w14:paraId="1F9C036C" w14:textId="7C2D2972" w:rsidR="30F789C0" w:rsidRDefault="30F789C0" w:rsidP="5478D0D6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5478D0D6">
        <w:rPr>
          <w:rFonts w:asciiTheme="majorHAnsi" w:eastAsiaTheme="majorEastAsia" w:hAnsiTheme="majorHAnsi" w:cstheme="majorBidi"/>
          <w:sz w:val="24"/>
          <w:szCs w:val="24"/>
        </w:rPr>
        <w:t>N</w:t>
      </w:r>
      <w:r w:rsidR="594CD519" w:rsidRPr="5478D0D6">
        <w:rPr>
          <w:rFonts w:asciiTheme="majorHAnsi" w:eastAsiaTheme="majorEastAsia" w:hAnsiTheme="majorHAnsi" w:cstheme="majorBidi"/>
          <w:sz w:val="24"/>
          <w:szCs w:val="24"/>
        </w:rPr>
        <w:t xml:space="preserve">O </w:t>
      </w:r>
      <w:r w:rsidRPr="5478D0D6">
        <w:rPr>
          <w:rFonts w:asciiTheme="majorHAnsi" w:eastAsiaTheme="majorEastAsia" w:hAnsiTheme="majorHAnsi" w:cstheme="majorBidi"/>
          <w:sz w:val="24"/>
          <w:szCs w:val="24"/>
        </w:rPr>
        <w:t>dairy</w:t>
      </w:r>
      <w:r w:rsidR="56545D57" w:rsidRPr="5478D0D6">
        <w:rPr>
          <w:rFonts w:asciiTheme="majorHAnsi" w:eastAsiaTheme="majorEastAsia" w:hAnsiTheme="majorHAnsi" w:cstheme="majorBidi"/>
          <w:sz w:val="24"/>
          <w:szCs w:val="24"/>
        </w:rPr>
        <w:t xml:space="preserve">, no </w:t>
      </w:r>
      <w:r w:rsidR="657F1D37" w:rsidRPr="5478D0D6">
        <w:rPr>
          <w:rFonts w:asciiTheme="majorHAnsi" w:eastAsiaTheme="majorEastAsia" w:hAnsiTheme="majorHAnsi" w:cstheme="majorBidi"/>
          <w:sz w:val="24"/>
          <w:szCs w:val="24"/>
        </w:rPr>
        <w:t>red, purple, or blue dyes</w:t>
      </w:r>
    </w:p>
    <w:p w14:paraId="4AD461A9" w14:textId="1A1ACC3C" w:rsidR="5478D0D6" w:rsidRDefault="5478D0D6" w:rsidP="5478D0D6">
      <w:pPr>
        <w:pStyle w:val="ListParagraph"/>
        <w:rPr>
          <w:rFonts w:asciiTheme="majorHAnsi" w:eastAsiaTheme="majorEastAsia" w:hAnsiTheme="majorHAnsi" w:cstheme="majorBidi"/>
          <w:sz w:val="24"/>
          <w:szCs w:val="24"/>
        </w:rPr>
      </w:pPr>
    </w:p>
    <w:p w14:paraId="3AABF3F0" w14:textId="6D8F1F4C" w:rsidR="14272221" w:rsidRDefault="14272221" w:rsidP="4D030050">
      <w:pPr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</w:pPr>
      <w:r w:rsidRPr="4D030050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The Day before your procedure: </w:t>
      </w:r>
      <w:r w:rsidRPr="4D030050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  <w:t>Bowel preparation instructions</w:t>
      </w:r>
    </w:p>
    <w:p w14:paraId="0396FE15" w14:textId="0DFD9035" w:rsidR="36C3FAB8" w:rsidRDefault="36C3FAB8" w:rsidP="4D030050">
      <w:pPr>
        <w:pStyle w:val="ListParagraph"/>
        <w:numPr>
          <w:ilvl w:val="0"/>
          <w:numId w:val="3"/>
        </w:numPr>
        <w:rPr>
          <w:rFonts w:ascii="Calibri Light" w:eastAsia="Calibri Light" w:hAnsi="Calibri Light" w:cs="Calibri Light"/>
          <w:sz w:val="24"/>
          <w:szCs w:val="24"/>
        </w:rPr>
      </w:pPr>
      <w:r w:rsidRPr="4D030050">
        <w:rPr>
          <w:rFonts w:ascii="Calibri Light" w:eastAsia="Calibri Light" w:hAnsi="Calibri Light" w:cs="Calibri Light"/>
          <w:b/>
          <w:bCs/>
          <w:sz w:val="24"/>
          <w:szCs w:val="24"/>
        </w:rPr>
        <w:t>4:00 PM start</w:t>
      </w:r>
      <w:r w:rsidRPr="4D030050">
        <w:rPr>
          <w:rFonts w:ascii="Calibri Light" w:eastAsia="Calibri Light" w:hAnsi="Calibri Light" w:cs="Calibri Light"/>
          <w:sz w:val="24"/>
          <w:szCs w:val="24"/>
        </w:rPr>
        <w:t xml:space="preserve"> </w:t>
      </w:r>
      <w:r w:rsidRPr="4D030050">
        <w:rPr>
          <w:rFonts w:ascii="Calibri Light" w:eastAsia="Calibri Light" w:hAnsi="Calibri Light" w:cs="Calibri Light"/>
          <w:b/>
          <w:bCs/>
          <w:sz w:val="24"/>
          <w:szCs w:val="24"/>
        </w:rPr>
        <w:t>1</w:t>
      </w:r>
      <w:r w:rsidRPr="4D030050">
        <w:rPr>
          <w:rFonts w:ascii="Calibri Light" w:eastAsia="Calibri Light" w:hAnsi="Calibri Light" w:cs="Calibri Light"/>
          <w:b/>
          <w:bCs/>
          <w:sz w:val="24"/>
          <w:szCs w:val="24"/>
          <w:vertAlign w:val="superscript"/>
        </w:rPr>
        <w:t>st</w:t>
      </w:r>
      <w:r w:rsidRPr="4D030050"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 half (2L)  Golytely </w:t>
      </w:r>
      <w:r w:rsidRPr="4D030050">
        <w:rPr>
          <w:rFonts w:ascii="Calibri Light" w:eastAsia="Calibri Light" w:hAnsi="Calibri Light" w:cs="Calibri Light"/>
          <w:sz w:val="24"/>
          <w:szCs w:val="24"/>
        </w:rPr>
        <w:t xml:space="preserve">mixture – </w:t>
      </w:r>
      <w:r w:rsidRPr="4D030050">
        <w:rPr>
          <w:rFonts w:ascii="Calibri Light" w:eastAsia="Calibri Light" w:hAnsi="Calibri Light" w:cs="Calibri Light"/>
          <w:b/>
          <w:bCs/>
          <w:sz w:val="24"/>
          <w:szCs w:val="24"/>
        </w:rPr>
        <w:t>drink one 8 oz glass every 30 minutes until you drink 2L</w:t>
      </w:r>
    </w:p>
    <w:p w14:paraId="4AB24199" w14:textId="7E194262" w:rsidR="36C3FAB8" w:rsidRDefault="36C3FAB8" w:rsidP="4D030050">
      <w:pPr>
        <w:pStyle w:val="ListParagraph"/>
        <w:numPr>
          <w:ilvl w:val="0"/>
          <w:numId w:val="3"/>
        </w:numPr>
        <w:rPr>
          <w:rFonts w:ascii="Calibri Light" w:eastAsia="Calibri Light" w:hAnsi="Calibri Light" w:cs="Calibri Light"/>
          <w:sz w:val="24"/>
          <w:szCs w:val="24"/>
        </w:rPr>
      </w:pPr>
      <w:r w:rsidRPr="4D030050">
        <w:rPr>
          <w:rFonts w:ascii="Calibri Light" w:eastAsia="Calibri Light" w:hAnsi="Calibri Light" w:cs="Calibri Light"/>
          <w:b/>
          <w:bCs/>
          <w:sz w:val="24"/>
          <w:szCs w:val="24"/>
        </w:rPr>
        <w:t>11:00 PM start 2</w:t>
      </w:r>
      <w:r w:rsidRPr="4D030050">
        <w:rPr>
          <w:rFonts w:ascii="Calibri Light" w:eastAsia="Calibri Light" w:hAnsi="Calibri Light" w:cs="Calibri Light"/>
          <w:b/>
          <w:bCs/>
          <w:sz w:val="24"/>
          <w:szCs w:val="24"/>
          <w:vertAlign w:val="superscript"/>
        </w:rPr>
        <w:t>nd</w:t>
      </w:r>
      <w:r w:rsidRPr="4D030050"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 half (2L) Golytely </w:t>
      </w:r>
      <w:r w:rsidRPr="4D030050">
        <w:rPr>
          <w:rFonts w:ascii="Calibri Light" w:eastAsia="Calibri Light" w:hAnsi="Calibri Light" w:cs="Calibri Light"/>
          <w:sz w:val="24"/>
          <w:szCs w:val="24"/>
        </w:rPr>
        <w:t xml:space="preserve">mixture – </w:t>
      </w:r>
      <w:r w:rsidRPr="4D030050"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drink one 8 oz glass every 30 minutes until you drink 2L and finish the mixture </w:t>
      </w:r>
    </w:p>
    <w:p w14:paraId="08085842" w14:textId="54F13879" w:rsidR="36C3FAB8" w:rsidRDefault="36C3FAB8" w:rsidP="4D030050">
      <w:pPr>
        <w:pStyle w:val="ListParagraph"/>
        <w:numPr>
          <w:ilvl w:val="0"/>
          <w:numId w:val="3"/>
        </w:numPr>
        <w:rPr>
          <w:rFonts w:ascii="Calibri Light" w:eastAsia="Calibri Light" w:hAnsi="Calibri Light" w:cs="Calibri Light"/>
          <w:sz w:val="24"/>
          <w:szCs w:val="24"/>
        </w:rPr>
      </w:pPr>
      <w:r w:rsidRPr="4D030050">
        <w:rPr>
          <w:rFonts w:ascii="Calibri Light" w:eastAsia="Calibri Light" w:hAnsi="Calibri Light" w:cs="Calibri Light"/>
          <w:sz w:val="24"/>
          <w:szCs w:val="24"/>
        </w:rPr>
        <w:t xml:space="preserve">If you begin to feel nauseated or start having abdominal cramping or bloating – drink the prep slower </w:t>
      </w:r>
    </w:p>
    <w:p w14:paraId="106AED34" w14:textId="555B2912" w:rsidR="36C3FAB8" w:rsidRDefault="36C3FAB8" w:rsidP="4D030050">
      <w:pPr>
        <w:pStyle w:val="ListParagraph"/>
        <w:numPr>
          <w:ilvl w:val="0"/>
          <w:numId w:val="3"/>
        </w:numPr>
        <w:rPr>
          <w:rFonts w:ascii="Calibri Light" w:eastAsia="Calibri Light" w:hAnsi="Calibri Light" w:cs="Calibri Light"/>
          <w:sz w:val="24"/>
          <w:szCs w:val="24"/>
        </w:rPr>
      </w:pPr>
      <w:r w:rsidRPr="4D030050">
        <w:rPr>
          <w:rFonts w:ascii="Calibri Light" w:eastAsia="Calibri Light" w:hAnsi="Calibri Light" w:cs="Calibri Light"/>
          <w:sz w:val="24"/>
          <w:szCs w:val="24"/>
        </w:rPr>
        <w:lastRenderedPageBreak/>
        <w:t xml:space="preserve">Throughout the day, you should </w:t>
      </w:r>
      <w:r w:rsidRPr="4D030050">
        <w:rPr>
          <w:rFonts w:ascii="Calibri Light" w:eastAsia="Calibri Light" w:hAnsi="Calibri Light" w:cs="Calibri Light"/>
          <w:b/>
          <w:bCs/>
          <w:sz w:val="24"/>
          <w:szCs w:val="24"/>
        </w:rPr>
        <w:t>drink 6 – 8 cups</w:t>
      </w:r>
      <w:r w:rsidRPr="4D030050">
        <w:rPr>
          <w:rFonts w:ascii="Calibri Light" w:eastAsia="Calibri Light" w:hAnsi="Calibri Light" w:cs="Calibri Light"/>
          <w:sz w:val="24"/>
          <w:szCs w:val="24"/>
        </w:rPr>
        <w:t xml:space="preserve"> of clear liquid fluids to ensure you are well hydrated (this is in addition to your bowel prep mix) </w:t>
      </w:r>
    </w:p>
    <w:p w14:paraId="1C859239" w14:textId="41D3623B" w:rsidR="36C3FAB8" w:rsidRDefault="36C3FAB8" w:rsidP="4D030050">
      <w:pPr>
        <w:pStyle w:val="ListParagraph"/>
        <w:numPr>
          <w:ilvl w:val="0"/>
          <w:numId w:val="3"/>
        </w:numPr>
        <w:rPr>
          <w:rFonts w:ascii="Calibri Light" w:eastAsia="Calibri Light" w:hAnsi="Calibri Light" w:cs="Calibri Light"/>
          <w:sz w:val="24"/>
          <w:szCs w:val="24"/>
        </w:rPr>
      </w:pPr>
      <w:r w:rsidRPr="4D030050">
        <w:rPr>
          <w:rFonts w:ascii="Calibri Light" w:eastAsia="Calibri Light" w:hAnsi="Calibri Light" w:cs="Calibri Light"/>
          <w:sz w:val="24"/>
          <w:szCs w:val="24"/>
        </w:rPr>
        <w:t xml:space="preserve">Continue to drink past midnight until bowel prep is finished (it is important you complete the prep) </w:t>
      </w:r>
    </w:p>
    <w:p w14:paraId="67B05898" w14:textId="144AE129" w:rsidR="36C3FAB8" w:rsidRDefault="36C3FAB8" w:rsidP="4D030050">
      <w:pPr>
        <w:pStyle w:val="ListParagraph"/>
        <w:numPr>
          <w:ilvl w:val="0"/>
          <w:numId w:val="3"/>
        </w:numPr>
        <w:rPr>
          <w:rFonts w:ascii="Calibri Light" w:eastAsia="Calibri Light" w:hAnsi="Calibri Light" w:cs="Calibri Light"/>
          <w:sz w:val="24"/>
          <w:szCs w:val="24"/>
        </w:rPr>
      </w:pPr>
      <w:r w:rsidRPr="4D030050">
        <w:rPr>
          <w:rFonts w:ascii="Calibri Light" w:eastAsia="Calibri Light" w:hAnsi="Calibri Light" w:cs="Calibri Light"/>
          <w:b/>
          <w:bCs/>
          <w:sz w:val="24"/>
          <w:szCs w:val="24"/>
        </w:rPr>
        <w:t>STOP all liquid intake 4 hours before your procedure</w:t>
      </w:r>
    </w:p>
    <w:p w14:paraId="2AB39B42" w14:textId="4F30AEA5" w:rsidR="5478D0D6" w:rsidRDefault="5478D0D6" w:rsidP="5478D0D6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p w14:paraId="2770EBD8" w14:textId="77777777" w:rsidR="00945E10" w:rsidRDefault="00945E10" w:rsidP="00945E10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003A41D8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Important: </w:t>
      </w:r>
    </w:p>
    <w:p w14:paraId="321494D6" w14:textId="77777777" w:rsidR="00945E10" w:rsidRDefault="00945E10" w:rsidP="00945E10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51A850BA">
        <w:rPr>
          <w:rFonts w:asciiTheme="majorHAnsi" w:eastAsiaTheme="majorEastAsia" w:hAnsiTheme="majorHAnsi" w:cstheme="majorBidi"/>
          <w:sz w:val="24"/>
          <w:szCs w:val="24"/>
        </w:rPr>
        <w:t xml:space="preserve">Take medications on the day of procedure, only as instructed by PAT </w:t>
      </w:r>
    </w:p>
    <w:p w14:paraId="5A9EA7A3" w14:textId="77777777" w:rsidR="00945E10" w:rsidRDefault="00945E10" w:rsidP="00945E10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51A850BA">
        <w:rPr>
          <w:rFonts w:asciiTheme="majorHAnsi" w:eastAsiaTheme="majorEastAsia" w:hAnsiTheme="majorHAnsi" w:cstheme="majorBidi"/>
          <w:sz w:val="24"/>
          <w:szCs w:val="24"/>
        </w:rPr>
        <w:t xml:space="preserve">STOP DRINKING ALL CLEAR LIQUIDS AND MEDICATIONS 4 hours prior to your procedure </w:t>
      </w:r>
    </w:p>
    <w:p w14:paraId="13920683" w14:textId="77777777" w:rsidR="00945E10" w:rsidRPr="00F97249" w:rsidRDefault="00945E10" w:rsidP="00945E10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51A850BA">
        <w:rPr>
          <w:rFonts w:asciiTheme="majorHAnsi" w:eastAsiaTheme="majorEastAsia" w:hAnsiTheme="majorHAnsi" w:cstheme="majorBidi"/>
          <w:sz w:val="24"/>
          <w:szCs w:val="24"/>
        </w:rPr>
        <w:t xml:space="preserve">If there is concern that your bowel is not clean when you arrive for your procedure, it will be recommended that you </w:t>
      </w:r>
      <w:r w:rsidRPr="51A850BA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reschedule your procedure </w:t>
      </w:r>
    </w:p>
    <w:p w14:paraId="64109173" w14:textId="77777777" w:rsidR="00945E10" w:rsidRDefault="00945E10" w:rsidP="00945E10">
      <w:pPr>
        <w:rPr>
          <w:rFonts w:asciiTheme="majorHAnsi" w:eastAsiaTheme="majorEastAsia" w:hAnsiTheme="majorHAnsi" w:cstheme="majorBidi"/>
          <w:sz w:val="24"/>
          <w:szCs w:val="24"/>
          <w:u w:val="single"/>
        </w:rPr>
      </w:pPr>
      <w:r>
        <w:rPr>
          <w:rFonts w:asciiTheme="majorHAnsi" w:eastAsiaTheme="majorEastAsia" w:hAnsiTheme="majorHAnsi" w:cstheme="majorBidi"/>
          <w:sz w:val="24"/>
          <w:szCs w:val="24"/>
          <w:u w:val="single"/>
        </w:rPr>
        <w:t>Medications</w:t>
      </w:r>
    </w:p>
    <w:p w14:paraId="6AA8DC04" w14:textId="77777777" w:rsidR="00945E10" w:rsidRDefault="00945E10" w:rsidP="00945E10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 xml:space="preserve">Stop taking five (5) days prior: Coumadin, Xarelto, Pradaxa, </w:t>
      </w:r>
      <w:proofErr w:type="spellStart"/>
      <w:r>
        <w:rPr>
          <w:rFonts w:asciiTheme="majorHAnsi" w:eastAsiaTheme="majorEastAsia" w:hAnsiTheme="majorHAnsi" w:cstheme="majorBidi"/>
          <w:sz w:val="24"/>
          <w:szCs w:val="24"/>
        </w:rPr>
        <w:t>Brilinta</w:t>
      </w:r>
      <w:proofErr w:type="spellEnd"/>
      <w:r>
        <w:rPr>
          <w:rFonts w:asciiTheme="majorHAnsi" w:eastAsiaTheme="majorEastAsia" w:hAnsiTheme="majorHAnsi" w:cstheme="majorBidi"/>
          <w:sz w:val="24"/>
          <w:szCs w:val="24"/>
        </w:rPr>
        <w:t>, Plavix, Iron, Fish oil, Multivitamin, Ibuprofen products, or any other blood thinners.</w:t>
      </w:r>
    </w:p>
    <w:p w14:paraId="6B0D6D3A" w14:textId="77777777" w:rsidR="00945E10" w:rsidRPr="00E346C5" w:rsidRDefault="00945E10" w:rsidP="00945E10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 xml:space="preserve">Stop taking 72 hours (3 days) prior: </w:t>
      </w:r>
      <w:r w:rsidRPr="00B936CC">
        <w:rPr>
          <w:rFonts w:asciiTheme="majorHAnsi" w:eastAsiaTheme="majorEastAsia" w:hAnsiTheme="majorHAnsi" w:cstheme="majorBidi"/>
          <w:b/>
          <w:bCs/>
          <w:sz w:val="24"/>
          <w:szCs w:val="24"/>
        </w:rPr>
        <w:t>Eliquis</w:t>
      </w:r>
    </w:p>
    <w:p w14:paraId="7D2439DC" w14:textId="77777777" w:rsidR="00945E10" w:rsidRPr="00BE6BDC" w:rsidRDefault="00945E10" w:rsidP="00945E10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 xml:space="preserve">Stop taking two (2) days prior: </w:t>
      </w:r>
      <w:proofErr w:type="spellStart"/>
      <w:r w:rsidRPr="0055511E">
        <w:rPr>
          <w:rFonts w:asciiTheme="majorHAnsi" w:eastAsiaTheme="majorEastAsia" w:hAnsiTheme="majorHAnsi" w:cstheme="majorBidi"/>
          <w:b/>
          <w:bCs/>
          <w:sz w:val="24"/>
          <w:szCs w:val="24"/>
        </w:rPr>
        <w:t>Pletal</w:t>
      </w:r>
      <w:proofErr w:type="spellEnd"/>
    </w:p>
    <w:p w14:paraId="71CCAD6C" w14:textId="77777777" w:rsidR="00945E10" w:rsidRPr="00B45474" w:rsidRDefault="00945E10" w:rsidP="00945E10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00B45474">
        <w:rPr>
          <w:rFonts w:asciiTheme="majorHAnsi" w:eastAsiaTheme="majorEastAsia" w:hAnsiTheme="majorHAnsi" w:cstheme="majorBidi"/>
          <w:sz w:val="24"/>
          <w:szCs w:val="24"/>
        </w:rPr>
        <w:t>Stop taking 1 week (7 days) prior:</w:t>
      </w:r>
      <w:r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bCs/>
          <w:sz w:val="24"/>
          <w:szCs w:val="24"/>
        </w:rPr>
        <w:t>Effient</w:t>
      </w:r>
      <w:proofErr w:type="spellEnd"/>
    </w:p>
    <w:p w14:paraId="5425F5DB" w14:textId="77777777" w:rsidR="00945E10" w:rsidRPr="00B936CC" w:rsidRDefault="00945E10" w:rsidP="00945E10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00B45474">
        <w:rPr>
          <w:rFonts w:asciiTheme="majorHAnsi" w:eastAsiaTheme="majorEastAsia" w:hAnsiTheme="majorHAnsi" w:cstheme="majorBidi"/>
          <w:sz w:val="24"/>
          <w:szCs w:val="24"/>
        </w:rPr>
        <w:t>Stop taking 24 hours (1 day) prior:</w:t>
      </w:r>
      <w:r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Aggrenox</w:t>
      </w:r>
    </w:p>
    <w:p w14:paraId="63DE232E" w14:textId="645DBFD5" w:rsidR="485D116E" w:rsidRPr="00A424ED" w:rsidRDefault="00945E10" w:rsidP="00A424ED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 xml:space="preserve">Oral diabetic medications: please take half (1/2) of your normal dose the day before your procedure and DO NOT take it </w:t>
      </w:r>
      <w:r w:rsidR="00A52EF7">
        <w:rPr>
          <w:rFonts w:asciiTheme="majorHAnsi" w:eastAsiaTheme="majorEastAsia" w:hAnsiTheme="majorHAnsi" w:cstheme="majorBidi"/>
          <w:sz w:val="24"/>
          <w:szCs w:val="24"/>
        </w:rPr>
        <w:t>morning</w:t>
      </w:r>
      <w:r>
        <w:rPr>
          <w:rFonts w:asciiTheme="majorHAnsi" w:eastAsiaTheme="majorEastAsia" w:hAnsiTheme="majorHAnsi" w:cstheme="majorBidi"/>
          <w:sz w:val="24"/>
          <w:szCs w:val="24"/>
        </w:rPr>
        <w:t xml:space="preserve"> of your procedure. </w:t>
      </w:r>
    </w:p>
    <w:p w14:paraId="295E0425" w14:textId="11D64DA5" w:rsidR="00A424ED" w:rsidRDefault="00A424ED" w:rsidP="00A424ED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p w14:paraId="3854D437" w14:textId="77777777" w:rsidR="00A424ED" w:rsidRPr="00A424ED" w:rsidRDefault="00A424ED" w:rsidP="00A424ED">
      <w:pPr>
        <w:rPr>
          <w:rFonts w:asciiTheme="majorHAnsi" w:eastAsiaTheme="majorEastAsia" w:hAnsiTheme="majorHAnsi" w:cstheme="majorBidi"/>
          <w:sz w:val="24"/>
          <w:szCs w:val="24"/>
        </w:rPr>
      </w:pPr>
    </w:p>
    <w:sectPr w:rsidR="00A424ED" w:rsidRPr="00A424ED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63E76" w14:textId="77777777" w:rsidR="00AB7871" w:rsidRDefault="00AB7871" w:rsidP="00473E86">
      <w:pPr>
        <w:spacing w:after="0" w:line="240" w:lineRule="auto"/>
      </w:pPr>
      <w:r>
        <w:separator/>
      </w:r>
    </w:p>
  </w:endnote>
  <w:endnote w:type="continuationSeparator" w:id="0">
    <w:p w14:paraId="073D6C03" w14:textId="77777777" w:rsidR="00AB7871" w:rsidRDefault="00AB7871" w:rsidP="0047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478D0D6" w14:paraId="05F82D15" w14:textId="77777777" w:rsidTr="5478D0D6">
      <w:trPr>
        <w:trHeight w:val="300"/>
      </w:trPr>
      <w:tc>
        <w:tcPr>
          <w:tcW w:w="3600" w:type="dxa"/>
        </w:tcPr>
        <w:p w14:paraId="36398F19" w14:textId="163557CE" w:rsidR="5478D0D6" w:rsidRDefault="5478D0D6" w:rsidP="5478D0D6">
          <w:pPr>
            <w:pStyle w:val="Header"/>
            <w:ind w:left="-115"/>
          </w:pPr>
        </w:p>
      </w:tc>
      <w:tc>
        <w:tcPr>
          <w:tcW w:w="3600" w:type="dxa"/>
        </w:tcPr>
        <w:p w14:paraId="55465056" w14:textId="4316A92D" w:rsidR="5478D0D6" w:rsidRDefault="5478D0D6" w:rsidP="5478D0D6">
          <w:pPr>
            <w:pStyle w:val="Header"/>
            <w:jc w:val="center"/>
          </w:pPr>
        </w:p>
      </w:tc>
      <w:tc>
        <w:tcPr>
          <w:tcW w:w="3600" w:type="dxa"/>
        </w:tcPr>
        <w:p w14:paraId="3C6A03DA" w14:textId="718A6974" w:rsidR="5478D0D6" w:rsidRDefault="5478D0D6" w:rsidP="5478D0D6">
          <w:pPr>
            <w:pStyle w:val="Header"/>
            <w:ind w:right="-115"/>
            <w:jc w:val="right"/>
          </w:pPr>
        </w:p>
      </w:tc>
    </w:tr>
  </w:tbl>
  <w:p w14:paraId="2F4148A6" w14:textId="22311D41" w:rsidR="5478D0D6" w:rsidRDefault="5478D0D6" w:rsidP="5478D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DA9C7" w14:textId="77777777" w:rsidR="00AB7871" w:rsidRDefault="00AB7871" w:rsidP="00473E86">
      <w:pPr>
        <w:spacing w:after="0" w:line="240" w:lineRule="auto"/>
      </w:pPr>
      <w:r>
        <w:separator/>
      </w:r>
    </w:p>
  </w:footnote>
  <w:footnote w:type="continuationSeparator" w:id="0">
    <w:p w14:paraId="23E70467" w14:textId="77777777" w:rsidR="00AB7871" w:rsidRDefault="00AB7871" w:rsidP="00473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305E1" w14:textId="77777777" w:rsidR="002963B4" w:rsidRDefault="5478D0D6" w:rsidP="5478D0D6">
    <w:pPr>
      <w:pStyle w:val="Header"/>
      <w:rPr>
        <w:b/>
        <w:bCs/>
        <w:color w:val="00B2AB"/>
        <w:sz w:val="24"/>
        <w:szCs w:val="24"/>
        <w:lang w:val="es"/>
      </w:rPr>
    </w:pPr>
    <w:r>
      <w:rPr>
        <w:noProof/>
      </w:rPr>
      <w:drawing>
        <wp:inline distT="0" distB="0" distL="0" distR="0" wp14:anchorId="6667CE58" wp14:editId="7202DAB2">
          <wp:extent cx="1455420" cy="617220"/>
          <wp:effectExtent l="0" t="0" r="0" b="0"/>
          <wp:docPr id="410993574" name="Picture 410993574" descr="Descripción: http://lfgpartners.com/client/BonSecours/Logos/BS_Logo/PNG/Email_Signatur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http://lfgpartners.com/client/BonSecours/Logos/BS_Logo/PNG/Email_Signature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7528E1" w14:textId="77777777" w:rsidR="002963B4" w:rsidRPr="00113263" w:rsidRDefault="5478D0D6" w:rsidP="5478D0D6">
    <w:pPr>
      <w:pStyle w:val="Header"/>
      <w:rPr>
        <w:rFonts w:ascii="Arial" w:hAnsi="Arial" w:cs="Arial"/>
        <w:b/>
        <w:bCs/>
        <w:noProof/>
        <w:color w:val="002060"/>
        <w:sz w:val="32"/>
        <w:szCs w:val="32"/>
      </w:rPr>
    </w:pPr>
    <w:r w:rsidRPr="5478D0D6">
      <w:rPr>
        <w:b/>
        <w:bCs/>
        <w:color w:val="002060"/>
        <w:sz w:val="32"/>
        <w:szCs w:val="32"/>
      </w:rPr>
      <w:t>Bon Secours St Francis Gastroenterology</w:t>
    </w:r>
  </w:p>
  <w:p w14:paraId="7BAE3D04" w14:textId="77777777" w:rsidR="002963B4" w:rsidRDefault="002963B4" w:rsidP="002963B4">
    <w:pPr>
      <w:pStyle w:val="Header"/>
    </w:pPr>
    <w:r w:rsidRPr="00D33653">
      <w:rPr>
        <w:b/>
        <w:sz w:val="32"/>
        <w:szCs w:val="32"/>
        <w:lang w:val="en"/>
      </w:rPr>
      <w:tab/>
    </w:r>
  </w:p>
  <w:p w14:paraId="4CCDB4E3" w14:textId="77777777" w:rsidR="00473E86" w:rsidRDefault="00473E8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B+YyCauHXKy2l" int2:id="u40QP30V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74E2E"/>
    <w:multiLevelType w:val="hybridMultilevel"/>
    <w:tmpl w:val="F0801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11FF0"/>
    <w:multiLevelType w:val="hybridMultilevel"/>
    <w:tmpl w:val="45B229B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B09CEBE"/>
    <w:multiLevelType w:val="hybridMultilevel"/>
    <w:tmpl w:val="B6C2B0B2"/>
    <w:lvl w:ilvl="0" w:tplc="0C5219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DDE2D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FE3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CC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A46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0CC0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6C7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DA31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8C51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D68B3"/>
    <w:multiLevelType w:val="hybridMultilevel"/>
    <w:tmpl w:val="C0A4D902"/>
    <w:lvl w:ilvl="0" w:tplc="D5E2F3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C6615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E82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D83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EC6D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23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642D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FC77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D42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766F8"/>
    <w:multiLevelType w:val="hybridMultilevel"/>
    <w:tmpl w:val="E1CE1C44"/>
    <w:lvl w:ilvl="0" w:tplc="A3BAABAA">
      <w:start w:val="1"/>
      <w:numFmt w:val="decimal"/>
      <w:lvlText w:val="%1."/>
      <w:lvlJc w:val="left"/>
      <w:pPr>
        <w:ind w:left="720" w:hanging="360"/>
      </w:pPr>
    </w:lvl>
    <w:lvl w:ilvl="1" w:tplc="19482394">
      <w:start w:val="1"/>
      <w:numFmt w:val="lowerLetter"/>
      <w:lvlText w:val="%2."/>
      <w:lvlJc w:val="left"/>
      <w:pPr>
        <w:ind w:left="1440" w:hanging="360"/>
      </w:pPr>
    </w:lvl>
    <w:lvl w:ilvl="2" w:tplc="2AEC1922">
      <w:start w:val="1"/>
      <w:numFmt w:val="lowerRoman"/>
      <w:lvlText w:val="%3."/>
      <w:lvlJc w:val="right"/>
      <w:pPr>
        <w:ind w:left="2160" w:hanging="180"/>
      </w:pPr>
    </w:lvl>
    <w:lvl w:ilvl="3" w:tplc="9782CD02">
      <w:start w:val="1"/>
      <w:numFmt w:val="decimal"/>
      <w:lvlText w:val="%4."/>
      <w:lvlJc w:val="left"/>
      <w:pPr>
        <w:ind w:left="2880" w:hanging="360"/>
      </w:pPr>
    </w:lvl>
    <w:lvl w:ilvl="4" w:tplc="504AAF44">
      <w:start w:val="1"/>
      <w:numFmt w:val="lowerLetter"/>
      <w:lvlText w:val="%5."/>
      <w:lvlJc w:val="left"/>
      <w:pPr>
        <w:ind w:left="3600" w:hanging="360"/>
      </w:pPr>
    </w:lvl>
    <w:lvl w:ilvl="5" w:tplc="488EBB72">
      <w:start w:val="1"/>
      <w:numFmt w:val="lowerRoman"/>
      <w:lvlText w:val="%6."/>
      <w:lvlJc w:val="right"/>
      <w:pPr>
        <w:ind w:left="4320" w:hanging="180"/>
      </w:pPr>
    </w:lvl>
    <w:lvl w:ilvl="6" w:tplc="7B001638">
      <w:start w:val="1"/>
      <w:numFmt w:val="decimal"/>
      <w:lvlText w:val="%7."/>
      <w:lvlJc w:val="left"/>
      <w:pPr>
        <w:ind w:left="5040" w:hanging="360"/>
      </w:pPr>
    </w:lvl>
    <w:lvl w:ilvl="7" w:tplc="C9BCCADA">
      <w:start w:val="1"/>
      <w:numFmt w:val="lowerLetter"/>
      <w:lvlText w:val="%8."/>
      <w:lvlJc w:val="left"/>
      <w:pPr>
        <w:ind w:left="5760" w:hanging="360"/>
      </w:pPr>
    </w:lvl>
    <w:lvl w:ilvl="8" w:tplc="A8A4347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806E6"/>
    <w:multiLevelType w:val="hybridMultilevel"/>
    <w:tmpl w:val="D898EABC"/>
    <w:lvl w:ilvl="0" w:tplc="AB5A476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1B05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8C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14B7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78A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F68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5690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434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1C8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A67EC"/>
    <w:multiLevelType w:val="hybridMultilevel"/>
    <w:tmpl w:val="FCBEA62A"/>
    <w:lvl w:ilvl="0" w:tplc="413E3F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77878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A4D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E41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0681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7806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28F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7AB9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1040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030FF"/>
    <w:multiLevelType w:val="hybridMultilevel"/>
    <w:tmpl w:val="F7FC0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A002B"/>
    <w:multiLevelType w:val="hybridMultilevel"/>
    <w:tmpl w:val="C9A8A884"/>
    <w:lvl w:ilvl="0" w:tplc="7714B4D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302D4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C25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226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D00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7EBC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BAF8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217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5637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1C51F"/>
    <w:multiLevelType w:val="hybridMultilevel"/>
    <w:tmpl w:val="E436A170"/>
    <w:lvl w:ilvl="0" w:tplc="B9DA948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5A2D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146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D4B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B277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DC04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803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543E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AAF1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764063">
    <w:abstractNumId w:val="3"/>
  </w:num>
  <w:num w:numId="2" w16cid:durableId="1656379005">
    <w:abstractNumId w:val="9"/>
  </w:num>
  <w:num w:numId="3" w16cid:durableId="1685129565">
    <w:abstractNumId w:val="2"/>
  </w:num>
  <w:num w:numId="4" w16cid:durableId="581455081">
    <w:abstractNumId w:val="5"/>
  </w:num>
  <w:num w:numId="5" w16cid:durableId="1760787126">
    <w:abstractNumId w:val="6"/>
  </w:num>
  <w:num w:numId="6" w16cid:durableId="1250192285">
    <w:abstractNumId w:val="4"/>
  </w:num>
  <w:num w:numId="7" w16cid:durableId="1836845441">
    <w:abstractNumId w:val="8"/>
  </w:num>
  <w:num w:numId="8" w16cid:durableId="1116679644">
    <w:abstractNumId w:val="0"/>
  </w:num>
  <w:num w:numId="9" w16cid:durableId="1204514857">
    <w:abstractNumId w:val="1"/>
  </w:num>
  <w:num w:numId="10" w16cid:durableId="11171399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67"/>
    <w:rsid w:val="00002E92"/>
    <w:rsid w:val="00024A2A"/>
    <w:rsid w:val="000259CC"/>
    <w:rsid w:val="00046E5A"/>
    <w:rsid w:val="00065562"/>
    <w:rsid w:val="0006699F"/>
    <w:rsid w:val="00080D54"/>
    <w:rsid w:val="000A6C42"/>
    <w:rsid w:val="000F574B"/>
    <w:rsid w:val="00102F61"/>
    <w:rsid w:val="001549C4"/>
    <w:rsid w:val="001614FB"/>
    <w:rsid w:val="00176293"/>
    <w:rsid w:val="001767B0"/>
    <w:rsid w:val="001B5970"/>
    <w:rsid w:val="001F723C"/>
    <w:rsid w:val="00224E44"/>
    <w:rsid w:val="0023789B"/>
    <w:rsid w:val="002407B9"/>
    <w:rsid w:val="00243BC3"/>
    <w:rsid w:val="002601E4"/>
    <w:rsid w:val="00260300"/>
    <w:rsid w:val="002957AB"/>
    <w:rsid w:val="002963B4"/>
    <w:rsid w:val="002A3F29"/>
    <w:rsid w:val="002A53FF"/>
    <w:rsid w:val="002B1B1A"/>
    <w:rsid w:val="002C3B70"/>
    <w:rsid w:val="002C6C88"/>
    <w:rsid w:val="0030274C"/>
    <w:rsid w:val="0030324A"/>
    <w:rsid w:val="003316F0"/>
    <w:rsid w:val="00332346"/>
    <w:rsid w:val="00345CA9"/>
    <w:rsid w:val="00347959"/>
    <w:rsid w:val="00356ECE"/>
    <w:rsid w:val="003A271E"/>
    <w:rsid w:val="003A7A94"/>
    <w:rsid w:val="003B1EDC"/>
    <w:rsid w:val="003D6DEA"/>
    <w:rsid w:val="004270D7"/>
    <w:rsid w:val="00436757"/>
    <w:rsid w:val="0045413D"/>
    <w:rsid w:val="00463195"/>
    <w:rsid w:val="00473E86"/>
    <w:rsid w:val="00474AB6"/>
    <w:rsid w:val="00474BE1"/>
    <w:rsid w:val="00482FB9"/>
    <w:rsid w:val="00484EB7"/>
    <w:rsid w:val="004D1275"/>
    <w:rsid w:val="00522617"/>
    <w:rsid w:val="0052528A"/>
    <w:rsid w:val="00543BEE"/>
    <w:rsid w:val="0055158C"/>
    <w:rsid w:val="005555A1"/>
    <w:rsid w:val="00556FCE"/>
    <w:rsid w:val="00571E6E"/>
    <w:rsid w:val="0058437A"/>
    <w:rsid w:val="00590E5F"/>
    <w:rsid w:val="005B43CA"/>
    <w:rsid w:val="005F75F0"/>
    <w:rsid w:val="00615AA6"/>
    <w:rsid w:val="006461F7"/>
    <w:rsid w:val="00653035"/>
    <w:rsid w:val="006579ED"/>
    <w:rsid w:val="00663628"/>
    <w:rsid w:val="006830BB"/>
    <w:rsid w:val="006C5471"/>
    <w:rsid w:val="007014C8"/>
    <w:rsid w:val="00703794"/>
    <w:rsid w:val="00725711"/>
    <w:rsid w:val="00780049"/>
    <w:rsid w:val="0079023D"/>
    <w:rsid w:val="00792F96"/>
    <w:rsid w:val="007B7F94"/>
    <w:rsid w:val="007F75B4"/>
    <w:rsid w:val="0081058F"/>
    <w:rsid w:val="00814B37"/>
    <w:rsid w:val="00815E95"/>
    <w:rsid w:val="00845C1C"/>
    <w:rsid w:val="008471FD"/>
    <w:rsid w:val="00851D3C"/>
    <w:rsid w:val="00865CFF"/>
    <w:rsid w:val="008A03B7"/>
    <w:rsid w:val="008B36C3"/>
    <w:rsid w:val="008E670C"/>
    <w:rsid w:val="0092334D"/>
    <w:rsid w:val="00945E10"/>
    <w:rsid w:val="00964E00"/>
    <w:rsid w:val="00976DCD"/>
    <w:rsid w:val="00980FD3"/>
    <w:rsid w:val="00984FFE"/>
    <w:rsid w:val="009A191E"/>
    <w:rsid w:val="009B01FF"/>
    <w:rsid w:val="009D34C0"/>
    <w:rsid w:val="009D3CF1"/>
    <w:rsid w:val="009F0CB5"/>
    <w:rsid w:val="009F4BDF"/>
    <w:rsid w:val="00A01B64"/>
    <w:rsid w:val="00A07933"/>
    <w:rsid w:val="00A21645"/>
    <w:rsid w:val="00A401DE"/>
    <w:rsid w:val="00A41F04"/>
    <w:rsid w:val="00A424ED"/>
    <w:rsid w:val="00A51616"/>
    <w:rsid w:val="00A52EF7"/>
    <w:rsid w:val="00A65BE2"/>
    <w:rsid w:val="00A83144"/>
    <w:rsid w:val="00A84252"/>
    <w:rsid w:val="00A95D2C"/>
    <w:rsid w:val="00A965F8"/>
    <w:rsid w:val="00AA6EB2"/>
    <w:rsid w:val="00AB0145"/>
    <w:rsid w:val="00AB7871"/>
    <w:rsid w:val="00B12B8C"/>
    <w:rsid w:val="00B131FE"/>
    <w:rsid w:val="00B253FD"/>
    <w:rsid w:val="00B67E54"/>
    <w:rsid w:val="00B850B0"/>
    <w:rsid w:val="00BA1A5C"/>
    <w:rsid w:val="00BC3670"/>
    <w:rsid w:val="00BC77F6"/>
    <w:rsid w:val="00C255BD"/>
    <w:rsid w:val="00C300B2"/>
    <w:rsid w:val="00C5493D"/>
    <w:rsid w:val="00C65A99"/>
    <w:rsid w:val="00C7072B"/>
    <w:rsid w:val="00C8308B"/>
    <w:rsid w:val="00CE40C5"/>
    <w:rsid w:val="00CE46A4"/>
    <w:rsid w:val="00CF5AF8"/>
    <w:rsid w:val="00D00F72"/>
    <w:rsid w:val="00D172B6"/>
    <w:rsid w:val="00D21A1A"/>
    <w:rsid w:val="00D22FC7"/>
    <w:rsid w:val="00D26825"/>
    <w:rsid w:val="00D52D43"/>
    <w:rsid w:val="00D54F6D"/>
    <w:rsid w:val="00D571E4"/>
    <w:rsid w:val="00D63955"/>
    <w:rsid w:val="00D74BFE"/>
    <w:rsid w:val="00D87CE6"/>
    <w:rsid w:val="00DB45D5"/>
    <w:rsid w:val="00DB4BB9"/>
    <w:rsid w:val="00DD2C78"/>
    <w:rsid w:val="00DE33F7"/>
    <w:rsid w:val="00E27F0A"/>
    <w:rsid w:val="00E51091"/>
    <w:rsid w:val="00E55005"/>
    <w:rsid w:val="00E61310"/>
    <w:rsid w:val="00E832A9"/>
    <w:rsid w:val="00EA0A67"/>
    <w:rsid w:val="00EA6474"/>
    <w:rsid w:val="00EB4AB2"/>
    <w:rsid w:val="00EB51FF"/>
    <w:rsid w:val="00EC163D"/>
    <w:rsid w:val="00EE58C5"/>
    <w:rsid w:val="00EF15D3"/>
    <w:rsid w:val="00F03F7C"/>
    <w:rsid w:val="00F61E50"/>
    <w:rsid w:val="00F74BDF"/>
    <w:rsid w:val="00F800E4"/>
    <w:rsid w:val="00F85F1C"/>
    <w:rsid w:val="00FD7F1C"/>
    <w:rsid w:val="00FE17FB"/>
    <w:rsid w:val="0114E07F"/>
    <w:rsid w:val="011904C8"/>
    <w:rsid w:val="030CE069"/>
    <w:rsid w:val="041A9519"/>
    <w:rsid w:val="043C0C82"/>
    <w:rsid w:val="047E28A6"/>
    <w:rsid w:val="04A8B0CA"/>
    <w:rsid w:val="0617F6AB"/>
    <w:rsid w:val="062720F4"/>
    <w:rsid w:val="06DB91BF"/>
    <w:rsid w:val="07D274EA"/>
    <w:rsid w:val="0895CC2A"/>
    <w:rsid w:val="08A38A2D"/>
    <w:rsid w:val="08CC26F9"/>
    <w:rsid w:val="08DEC155"/>
    <w:rsid w:val="097A8A4F"/>
    <w:rsid w:val="097C21ED"/>
    <w:rsid w:val="0A322121"/>
    <w:rsid w:val="0AA68C91"/>
    <w:rsid w:val="0B5F5CD1"/>
    <w:rsid w:val="0BD898E2"/>
    <w:rsid w:val="0C84232B"/>
    <w:rsid w:val="1086BC5A"/>
    <w:rsid w:val="117A713F"/>
    <w:rsid w:val="11885E70"/>
    <w:rsid w:val="11BD7189"/>
    <w:rsid w:val="11FB0664"/>
    <w:rsid w:val="120F1B56"/>
    <w:rsid w:val="1218E34F"/>
    <w:rsid w:val="130257D4"/>
    <w:rsid w:val="14272221"/>
    <w:rsid w:val="146345BF"/>
    <w:rsid w:val="14E37547"/>
    <w:rsid w:val="167CA1B4"/>
    <w:rsid w:val="17185669"/>
    <w:rsid w:val="17DD4CF9"/>
    <w:rsid w:val="18768BBA"/>
    <w:rsid w:val="1A2C848A"/>
    <w:rsid w:val="1A321EF7"/>
    <w:rsid w:val="1AB6FF22"/>
    <w:rsid w:val="1B9EF9B4"/>
    <w:rsid w:val="1CC2259E"/>
    <w:rsid w:val="1D36CE50"/>
    <w:rsid w:val="1E175C72"/>
    <w:rsid w:val="1E301658"/>
    <w:rsid w:val="1E7F08D0"/>
    <w:rsid w:val="1E9A23AF"/>
    <w:rsid w:val="1EC781E2"/>
    <w:rsid w:val="1ECC5A40"/>
    <w:rsid w:val="1F1FEBDB"/>
    <w:rsid w:val="2000B466"/>
    <w:rsid w:val="20284133"/>
    <w:rsid w:val="207AC831"/>
    <w:rsid w:val="20B166CF"/>
    <w:rsid w:val="21DB4356"/>
    <w:rsid w:val="231CD872"/>
    <w:rsid w:val="236AF4AD"/>
    <w:rsid w:val="23AA0FB8"/>
    <w:rsid w:val="2435CDED"/>
    <w:rsid w:val="24565033"/>
    <w:rsid w:val="2464BBE4"/>
    <w:rsid w:val="2507B86B"/>
    <w:rsid w:val="25775788"/>
    <w:rsid w:val="257D975D"/>
    <w:rsid w:val="27206D26"/>
    <w:rsid w:val="27463E0B"/>
    <w:rsid w:val="27FB5E49"/>
    <w:rsid w:val="28599510"/>
    <w:rsid w:val="286B56CA"/>
    <w:rsid w:val="29125FF3"/>
    <w:rsid w:val="29EE33AB"/>
    <w:rsid w:val="2A7C645D"/>
    <w:rsid w:val="2C1048E6"/>
    <w:rsid w:val="2C1AB2FA"/>
    <w:rsid w:val="2C39F1E5"/>
    <w:rsid w:val="2C724751"/>
    <w:rsid w:val="2CB96CB1"/>
    <w:rsid w:val="2D1C46EB"/>
    <w:rsid w:val="2D945539"/>
    <w:rsid w:val="2E45AB4A"/>
    <w:rsid w:val="2F0EA33B"/>
    <w:rsid w:val="30F789C0"/>
    <w:rsid w:val="327BA88D"/>
    <w:rsid w:val="328E3C1A"/>
    <w:rsid w:val="33FCAC72"/>
    <w:rsid w:val="34B34CD9"/>
    <w:rsid w:val="3610219E"/>
    <w:rsid w:val="36926AF0"/>
    <w:rsid w:val="36A7CAD0"/>
    <w:rsid w:val="36C3FAB8"/>
    <w:rsid w:val="371C2CC7"/>
    <w:rsid w:val="37504C48"/>
    <w:rsid w:val="382CAD46"/>
    <w:rsid w:val="387DB2CA"/>
    <w:rsid w:val="3A2D6775"/>
    <w:rsid w:val="3AE214D7"/>
    <w:rsid w:val="3B63F3E9"/>
    <w:rsid w:val="3D0A4E19"/>
    <w:rsid w:val="3E6D4C16"/>
    <w:rsid w:val="3F6D8ABB"/>
    <w:rsid w:val="3F85D247"/>
    <w:rsid w:val="3F8EE774"/>
    <w:rsid w:val="40A75C4B"/>
    <w:rsid w:val="4117EE76"/>
    <w:rsid w:val="41DBFBAC"/>
    <w:rsid w:val="41E9D320"/>
    <w:rsid w:val="41F672A9"/>
    <w:rsid w:val="41FD2527"/>
    <w:rsid w:val="4237085F"/>
    <w:rsid w:val="42B830B4"/>
    <w:rsid w:val="42F96627"/>
    <w:rsid w:val="4320B295"/>
    <w:rsid w:val="467A9AA5"/>
    <w:rsid w:val="46EE768B"/>
    <w:rsid w:val="47219CC1"/>
    <w:rsid w:val="4721B511"/>
    <w:rsid w:val="476CCAFE"/>
    <w:rsid w:val="479AC3A2"/>
    <w:rsid w:val="47ADE703"/>
    <w:rsid w:val="485D116E"/>
    <w:rsid w:val="48D29C9F"/>
    <w:rsid w:val="493C3DE1"/>
    <w:rsid w:val="495BA8B2"/>
    <w:rsid w:val="4A8C5F8F"/>
    <w:rsid w:val="4A8E727F"/>
    <w:rsid w:val="4D030050"/>
    <w:rsid w:val="4DBCC86B"/>
    <w:rsid w:val="4EB39453"/>
    <w:rsid w:val="4FC2D2E7"/>
    <w:rsid w:val="4FF46F06"/>
    <w:rsid w:val="5079F77C"/>
    <w:rsid w:val="51A850BA"/>
    <w:rsid w:val="51EBBAC1"/>
    <w:rsid w:val="52F92A52"/>
    <w:rsid w:val="543B2F3B"/>
    <w:rsid w:val="5478D0D6"/>
    <w:rsid w:val="557C0069"/>
    <w:rsid w:val="56545D57"/>
    <w:rsid w:val="57ABC390"/>
    <w:rsid w:val="583DAF00"/>
    <w:rsid w:val="59069254"/>
    <w:rsid w:val="594CD519"/>
    <w:rsid w:val="5ACCF2F3"/>
    <w:rsid w:val="5B4A6EE0"/>
    <w:rsid w:val="5B61E153"/>
    <w:rsid w:val="5F81C2E1"/>
    <w:rsid w:val="60624057"/>
    <w:rsid w:val="60D77285"/>
    <w:rsid w:val="60EA342F"/>
    <w:rsid w:val="61436345"/>
    <w:rsid w:val="61C2363F"/>
    <w:rsid w:val="63360EE3"/>
    <w:rsid w:val="633A8162"/>
    <w:rsid w:val="6401E62A"/>
    <w:rsid w:val="64ED5421"/>
    <w:rsid w:val="657F1D37"/>
    <w:rsid w:val="65D3B0DD"/>
    <w:rsid w:val="66D96F61"/>
    <w:rsid w:val="67AE3898"/>
    <w:rsid w:val="67E0655F"/>
    <w:rsid w:val="67F7DDDD"/>
    <w:rsid w:val="68DCB74C"/>
    <w:rsid w:val="6A130AF4"/>
    <w:rsid w:val="6ACCE943"/>
    <w:rsid w:val="6AEF9A8D"/>
    <w:rsid w:val="6F0CF788"/>
    <w:rsid w:val="6F2AA17C"/>
    <w:rsid w:val="6F7E17B7"/>
    <w:rsid w:val="721C2208"/>
    <w:rsid w:val="72719138"/>
    <w:rsid w:val="74D7B62E"/>
    <w:rsid w:val="75F43E0A"/>
    <w:rsid w:val="7619E9B6"/>
    <w:rsid w:val="778E3977"/>
    <w:rsid w:val="77FB8D9D"/>
    <w:rsid w:val="782C975A"/>
    <w:rsid w:val="79B71BA4"/>
    <w:rsid w:val="79FBDF30"/>
    <w:rsid w:val="7A320B44"/>
    <w:rsid w:val="7AF46DF5"/>
    <w:rsid w:val="7B4F461C"/>
    <w:rsid w:val="7BE81201"/>
    <w:rsid w:val="7C74FE0B"/>
    <w:rsid w:val="7CA6D87B"/>
    <w:rsid w:val="7CEAF713"/>
    <w:rsid w:val="7E8AE546"/>
    <w:rsid w:val="7E951EBC"/>
    <w:rsid w:val="7EC232D0"/>
    <w:rsid w:val="7FA1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50C4F"/>
  <w15:chartTrackingRefBased/>
  <w15:docId w15:val="{024A63A1-0DB5-4A71-B6C0-B25EEF03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6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7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3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E86"/>
  </w:style>
  <w:style w:type="paragraph" w:styleId="Footer">
    <w:name w:val="footer"/>
    <w:basedOn w:val="Normal"/>
    <w:link w:val="FooterChar"/>
    <w:uiPriority w:val="99"/>
    <w:unhideWhenUsed/>
    <w:rsid w:val="00473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E8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7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D89D12.2B3CB2C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PROCHNOW, DANA</dc:creator>
  <cp:keywords/>
  <dc:description/>
  <cp:lastModifiedBy>Walker, Kerri</cp:lastModifiedBy>
  <cp:revision>27</cp:revision>
  <cp:lastPrinted>2026-02-04T14:11:00Z</cp:lastPrinted>
  <dcterms:created xsi:type="dcterms:W3CDTF">2025-06-10T12:46:00Z</dcterms:created>
  <dcterms:modified xsi:type="dcterms:W3CDTF">2026-02-10T18:54:00Z</dcterms:modified>
</cp:coreProperties>
</file>